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D99" w:rsidRPr="007848DA" w:rsidRDefault="002C3D99" w:rsidP="002C3D99">
      <w:pPr>
        <w:jc w:val="right"/>
        <w:rPr>
          <w:rFonts w:asciiTheme="minorHAnsi" w:hAnsiTheme="minorHAnsi" w:cstheme="minorHAnsi"/>
        </w:rPr>
      </w:pPr>
      <w:bookmarkStart w:id="0" w:name="_GoBack"/>
      <w:bookmarkEnd w:id="0"/>
    </w:p>
    <w:p w:rsidR="002C3D99" w:rsidRPr="007848DA" w:rsidRDefault="002C3D99" w:rsidP="002C3D99">
      <w:pPr>
        <w:jc w:val="center"/>
        <w:rPr>
          <w:rFonts w:asciiTheme="minorHAnsi" w:hAnsiTheme="minorHAnsi" w:cstheme="minorHAnsi"/>
        </w:rPr>
      </w:pPr>
    </w:p>
    <w:p w:rsidR="002C3D99" w:rsidRPr="007848DA" w:rsidRDefault="002C3D99" w:rsidP="002C3D99">
      <w:pPr>
        <w:jc w:val="center"/>
        <w:rPr>
          <w:rFonts w:asciiTheme="minorHAnsi" w:hAnsiTheme="minorHAnsi" w:cstheme="minorHAnsi"/>
        </w:rPr>
      </w:pPr>
    </w:p>
    <w:p w:rsidR="002C3D99" w:rsidRPr="007848DA" w:rsidRDefault="002C3D99" w:rsidP="00D57499">
      <w:pPr>
        <w:jc w:val="center"/>
        <w:rPr>
          <w:rFonts w:asciiTheme="minorHAnsi" w:hAnsiTheme="minorHAnsi" w:cstheme="minorHAnsi"/>
          <w:b/>
          <w:color w:val="CC002B"/>
          <w:sz w:val="36"/>
          <w:szCs w:val="36"/>
        </w:rPr>
      </w:pPr>
    </w:p>
    <w:p w:rsidR="002C3D99" w:rsidRPr="007848DA" w:rsidRDefault="002C3D99" w:rsidP="00D57499">
      <w:pPr>
        <w:jc w:val="center"/>
        <w:rPr>
          <w:rFonts w:asciiTheme="minorHAnsi" w:hAnsiTheme="minorHAnsi" w:cstheme="minorHAnsi"/>
          <w:b/>
          <w:color w:val="CC002B"/>
          <w:sz w:val="36"/>
          <w:szCs w:val="36"/>
        </w:rPr>
      </w:pPr>
    </w:p>
    <w:p w:rsidR="002C3D99" w:rsidRPr="007848DA" w:rsidRDefault="002C3D99" w:rsidP="00D57499">
      <w:pPr>
        <w:jc w:val="center"/>
        <w:rPr>
          <w:rFonts w:asciiTheme="minorHAnsi" w:hAnsiTheme="minorHAnsi" w:cstheme="minorHAnsi"/>
          <w:b/>
          <w:color w:val="CC002B"/>
          <w:sz w:val="36"/>
          <w:szCs w:val="36"/>
        </w:rPr>
      </w:pPr>
    </w:p>
    <w:p w:rsidR="002C3D99" w:rsidRPr="007848DA" w:rsidRDefault="002C3D99" w:rsidP="00D57499">
      <w:pPr>
        <w:jc w:val="center"/>
        <w:rPr>
          <w:rFonts w:asciiTheme="minorHAnsi" w:hAnsiTheme="minorHAnsi" w:cstheme="minorHAnsi"/>
          <w:b/>
          <w:color w:val="CC002B"/>
          <w:sz w:val="36"/>
          <w:szCs w:val="36"/>
        </w:rPr>
      </w:pPr>
    </w:p>
    <w:p w:rsidR="00D65440" w:rsidRPr="007848DA" w:rsidRDefault="00D65440" w:rsidP="00D57499">
      <w:pPr>
        <w:jc w:val="center"/>
        <w:rPr>
          <w:rFonts w:asciiTheme="minorHAnsi" w:hAnsiTheme="minorHAnsi" w:cstheme="minorHAnsi"/>
          <w:b/>
          <w:color w:val="CC002B"/>
          <w:sz w:val="36"/>
          <w:szCs w:val="36"/>
        </w:rPr>
      </w:pPr>
    </w:p>
    <w:p w:rsidR="002C3D99" w:rsidRPr="007848DA" w:rsidRDefault="002C3D99" w:rsidP="00D57499">
      <w:pPr>
        <w:jc w:val="center"/>
        <w:rPr>
          <w:rFonts w:asciiTheme="minorHAnsi" w:hAnsiTheme="minorHAnsi" w:cstheme="minorHAnsi"/>
          <w:b/>
          <w:color w:val="CC002B"/>
          <w:sz w:val="36"/>
          <w:szCs w:val="36"/>
        </w:rPr>
      </w:pPr>
    </w:p>
    <w:p w:rsidR="002C3D99" w:rsidRPr="007848DA" w:rsidRDefault="002C3D99" w:rsidP="00D57499">
      <w:pPr>
        <w:jc w:val="center"/>
        <w:rPr>
          <w:rFonts w:asciiTheme="minorHAnsi" w:hAnsiTheme="minorHAnsi" w:cstheme="minorHAnsi"/>
          <w:b/>
          <w:color w:val="CC002B"/>
          <w:sz w:val="36"/>
          <w:szCs w:val="36"/>
        </w:rPr>
      </w:pPr>
    </w:p>
    <w:p w:rsidR="002C3D99" w:rsidRPr="007848DA" w:rsidRDefault="002C3D99" w:rsidP="00D57499">
      <w:pPr>
        <w:jc w:val="center"/>
        <w:rPr>
          <w:rFonts w:asciiTheme="minorHAnsi" w:hAnsiTheme="minorHAnsi" w:cstheme="minorHAnsi"/>
          <w:b/>
          <w:color w:val="CC002B"/>
          <w:sz w:val="36"/>
          <w:szCs w:val="36"/>
        </w:rPr>
      </w:pPr>
    </w:p>
    <w:p w:rsidR="002C3D99" w:rsidRPr="00D57499" w:rsidRDefault="002C3D99" w:rsidP="002C3D99">
      <w:pPr>
        <w:jc w:val="center"/>
        <w:rPr>
          <w:rFonts w:asciiTheme="minorHAnsi" w:hAnsiTheme="minorHAnsi" w:cstheme="minorHAnsi"/>
          <w:b/>
          <w:color w:val="CC002B"/>
          <w:sz w:val="32"/>
          <w:szCs w:val="36"/>
        </w:rPr>
      </w:pPr>
      <w:r w:rsidRPr="00D57499">
        <w:rPr>
          <w:rFonts w:asciiTheme="minorHAnsi" w:hAnsiTheme="minorHAnsi" w:cstheme="minorHAnsi"/>
          <w:b/>
          <w:color w:val="CC002B"/>
          <w:sz w:val="32"/>
          <w:szCs w:val="36"/>
        </w:rPr>
        <w:t>Resilient Children / Resilient Communities</w:t>
      </w:r>
    </w:p>
    <w:p w:rsidR="00D65440" w:rsidRPr="00D57499" w:rsidRDefault="002C3D99" w:rsidP="002C3D99">
      <w:pPr>
        <w:jc w:val="center"/>
        <w:rPr>
          <w:rFonts w:asciiTheme="minorHAnsi" w:hAnsiTheme="minorHAnsi" w:cstheme="minorHAnsi"/>
          <w:b/>
          <w:color w:val="CC002B"/>
          <w:sz w:val="32"/>
          <w:szCs w:val="36"/>
        </w:rPr>
      </w:pPr>
      <w:r w:rsidRPr="00D57499">
        <w:rPr>
          <w:rFonts w:asciiTheme="minorHAnsi" w:hAnsiTheme="minorHAnsi" w:cstheme="minorHAnsi"/>
          <w:b/>
          <w:color w:val="CC002B"/>
          <w:sz w:val="32"/>
          <w:szCs w:val="36"/>
        </w:rPr>
        <w:t xml:space="preserve">Tabletop </w:t>
      </w:r>
      <w:r w:rsidR="009259F0" w:rsidRPr="00D57499">
        <w:rPr>
          <w:rFonts w:asciiTheme="minorHAnsi" w:hAnsiTheme="minorHAnsi" w:cstheme="minorHAnsi"/>
          <w:b/>
          <w:color w:val="CC002B"/>
          <w:sz w:val="32"/>
          <w:szCs w:val="36"/>
        </w:rPr>
        <w:t>Template</w:t>
      </w:r>
    </w:p>
    <w:p w:rsidR="00D57499" w:rsidRDefault="00D57499" w:rsidP="00D57499">
      <w:pPr>
        <w:jc w:val="center"/>
        <w:rPr>
          <w:rFonts w:asciiTheme="minorHAnsi" w:hAnsiTheme="minorHAnsi" w:cstheme="minorHAnsi"/>
          <w:b/>
          <w:color w:val="2E2E2E"/>
          <w:sz w:val="40"/>
          <w:szCs w:val="40"/>
        </w:rPr>
      </w:pPr>
    </w:p>
    <w:p w:rsidR="002C3D99" w:rsidRPr="00D57499" w:rsidRDefault="00A63E5B" w:rsidP="002C3D99">
      <w:pPr>
        <w:jc w:val="center"/>
        <w:rPr>
          <w:rFonts w:asciiTheme="minorHAnsi" w:hAnsiTheme="minorHAnsi" w:cstheme="minorHAnsi"/>
          <w:b/>
          <w:color w:val="2E2E2E"/>
          <w:sz w:val="40"/>
          <w:szCs w:val="40"/>
        </w:rPr>
      </w:pPr>
      <w:r w:rsidRPr="00D57499">
        <w:rPr>
          <w:rFonts w:asciiTheme="minorHAnsi" w:hAnsiTheme="minorHAnsi" w:cstheme="minorHAnsi"/>
          <w:b/>
          <w:color w:val="2E2E2E"/>
          <w:sz w:val="40"/>
          <w:szCs w:val="40"/>
        </w:rPr>
        <w:t>Facilitator/Evaluator Handbook</w:t>
      </w:r>
    </w:p>
    <w:p w:rsidR="00D57499" w:rsidRPr="00DA2EC6" w:rsidRDefault="00D57499" w:rsidP="00D57499">
      <w:pPr>
        <w:jc w:val="center"/>
        <w:rPr>
          <w:rFonts w:asciiTheme="minorHAnsi" w:hAnsiTheme="minorHAnsi" w:cstheme="minorHAnsi"/>
          <w:b/>
          <w:color w:val="2E2E2E"/>
          <w:sz w:val="28"/>
        </w:rPr>
      </w:pPr>
    </w:p>
    <w:p w:rsidR="00D57499" w:rsidRPr="00DA2EC6" w:rsidRDefault="00D57499" w:rsidP="00D57499">
      <w:pPr>
        <w:jc w:val="center"/>
        <w:rPr>
          <w:rFonts w:asciiTheme="minorHAnsi" w:hAnsiTheme="minorHAnsi" w:cstheme="minorHAnsi"/>
          <w:sz w:val="28"/>
        </w:rPr>
      </w:pPr>
      <w:r w:rsidRPr="00DA2EC6">
        <w:rPr>
          <w:rFonts w:asciiTheme="minorHAnsi" w:hAnsiTheme="minorHAnsi" w:cstheme="minorHAnsi"/>
          <w:sz w:val="28"/>
        </w:rPr>
        <w:t xml:space="preserve">Insert Date </w:t>
      </w:r>
    </w:p>
    <w:p w:rsidR="00D57499" w:rsidRPr="00DA2EC6" w:rsidRDefault="00D57499" w:rsidP="00D57499">
      <w:pPr>
        <w:jc w:val="center"/>
        <w:rPr>
          <w:rFonts w:asciiTheme="minorHAnsi" w:hAnsiTheme="minorHAnsi" w:cstheme="minorHAnsi"/>
          <w:sz w:val="28"/>
        </w:rPr>
      </w:pPr>
      <w:r w:rsidRPr="00DA2EC6">
        <w:rPr>
          <w:rFonts w:asciiTheme="minorHAnsi" w:hAnsiTheme="minorHAnsi" w:cstheme="minorHAnsi"/>
          <w:sz w:val="28"/>
        </w:rPr>
        <w:t>Location</w:t>
      </w:r>
    </w:p>
    <w:p w:rsidR="002C3D99" w:rsidRPr="007848DA" w:rsidRDefault="002C3D99" w:rsidP="002C3D99">
      <w:pPr>
        <w:jc w:val="center"/>
        <w:rPr>
          <w:rFonts w:asciiTheme="minorHAnsi" w:hAnsiTheme="minorHAnsi" w:cstheme="minorHAnsi"/>
        </w:rPr>
      </w:pPr>
    </w:p>
    <w:p w:rsidR="002C3D99" w:rsidRPr="007848DA" w:rsidRDefault="002C3D99" w:rsidP="002C3D99">
      <w:pPr>
        <w:jc w:val="center"/>
        <w:rPr>
          <w:rFonts w:asciiTheme="minorHAnsi" w:hAnsiTheme="minorHAnsi" w:cstheme="minorHAnsi"/>
        </w:rPr>
      </w:pPr>
    </w:p>
    <w:p w:rsidR="002C3D99" w:rsidRPr="007848DA" w:rsidRDefault="002C3D99" w:rsidP="002C3D99">
      <w:pPr>
        <w:jc w:val="center"/>
        <w:rPr>
          <w:rFonts w:asciiTheme="minorHAnsi" w:hAnsiTheme="minorHAnsi" w:cstheme="minorHAnsi"/>
        </w:rPr>
      </w:pPr>
    </w:p>
    <w:p w:rsidR="002C3D99" w:rsidRPr="007848DA" w:rsidRDefault="002C3D99" w:rsidP="002C3D99">
      <w:pPr>
        <w:jc w:val="center"/>
        <w:rPr>
          <w:rFonts w:asciiTheme="minorHAnsi" w:hAnsiTheme="minorHAnsi" w:cstheme="minorHAnsi"/>
        </w:rPr>
      </w:pPr>
    </w:p>
    <w:p w:rsidR="002C3D99" w:rsidRPr="007848DA" w:rsidRDefault="002C3D99" w:rsidP="002C3D99">
      <w:pPr>
        <w:jc w:val="center"/>
        <w:rPr>
          <w:rFonts w:asciiTheme="minorHAnsi" w:hAnsiTheme="minorHAnsi" w:cstheme="minorHAnsi"/>
        </w:rPr>
      </w:pPr>
    </w:p>
    <w:p w:rsidR="002C3D99" w:rsidRPr="007848DA" w:rsidRDefault="002C3D99" w:rsidP="002C3D99">
      <w:pPr>
        <w:jc w:val="center"/>
        <w:rPr>
          <w:rFonts w:asciiTheme="minorHAnsi" w:hAnsiTheme="minorHAnsi" w:cstheme="minorHAnsi"/>
        </w:rPr>
      </w:pPr>
    </w:p>
    <w:p w:rsidR="002C3D99" w:rsidRPr="007848DA" w:rsidRDefault="002C3D99" w:rsidP="002C3D99">
      <w:pPr>
        <w:jc w:val="center"/>
        <w:rPr>
          <w:rFonts w:asciiTheme="minorHAnsi" w:hAnsiTheme="minorHAnsi" w:cstheme="minorHAnsi"/>
        </w:rPr>
      </w:pPr>
    </w:p>
    <w:p w:rsidR="002C3D99" w:rsidRPr="007848DA" w:rsidRDefault="002C3D99" w:rsidP="002C3D99">
      <w:pPr>
        <w:jc w:val="center"/>
        <w:rPr>
          <w:rFonts w:asciiTheme="minorHAnsi" w:hAnsiTheme="minorHAnsi" w:cstheme="minorHAnsi"/>
        </w:rPr>
      </w:pPr>
    </w:p>
    <w:p w:rsidR="002C3D99" w:rsidRPr="007848DA" w:rsidRDefault="002C3D99" w:rsidP="002C3D99">
      <w:pPr>
        <w:jc w:val="center"/>
        <w:rPr>
          <w:rFonts w:asciiTheme="minorHAnsi" w:hAnsiTheme="minorHAnsi" w:cstheme="minorHAnsi"/>
        </w:rPr>
      </w:pPr>
    </w:p>
    <w:p w:rsidR="002C3D99" w:rsidRPr="007848DA" w:rsidRDefault="002C3D99" w:rsidP="002C3D99">
      <w:pPr>
        <w:jc w:val="center"/>
        <w:rPr>
          <w:rFonts w:asciiTheme="minorHAnsi" w:hAnsiTheme="minorHAnsi" w:cstheme="minorHAnsi"/>
        </w:rPr>
      </w:pPr>
    </w:p>
    <w:p w:rsidR="002C3D99" w:rsidRPr="007848DA" w:rsidRDefault="002C3D99" w:rsidP="002C3D99">
      <w:pPr>
        <w:jc w:val="center"/>
        <w:rPr>
          <w:rFonts w:asciiTheme="minorHAnsi" w:hAnsiTheme="minorHAnsi" w:cstheme="minorHAnsi"/>
        </w:rPr>
      </w:pPr>
    </w:p>
    <w:p w:rsidR="002C3D99" w:rsidRPr="007848DA" w:rsidRDefault="002C3D99" w:rsidP="002C3D99">
      <w:pPr>
        <w:jc w:val="center"/>
        <w:rPr>
          <w:rFonts w:asciiTheme="minorHAnsi" w:hAnsiTheme="minorHAnsi" w:cstheme="minorHAnsi"/>
        </w:rPr>
      </w:pPr>
    </w:p>
    <w:p w:rsidR="002C3D99" w:rsidRPr="007848DA" w:rsidRDefault="002C3D99" w:rsidP="002C3D99">
      <w:pPr>
        <w:jc w:val="center"/>
        <w:rPr>
          <w:rFonts w:asciiTheme="minorHAnsi" w:hAnsiTheme="minorHAnsi" w:cstheme="minorHAnsi"/>
        </w:rPr>
      </w:pPr>
    </w:p>
    <w:p w:rsidR="002C3D99" w:rsidRPr="007848DA" w:rsidRDefault="002C3D99" w:rsidP="002C3D99">
      <w:pPr>
        <w:jc w:val="center"/>
        <w:rPr>
          <w:rFonts w:asciiTheme="minorHAnsi" w:hAnsiTheme="minorHAnsi" w:cstheme="minorHAnsi"/>
        </w:rPr>
      </w:pPr>
    </w:p>
    <w:p w:rsidR="002C3D99" w:rsidRPr="007848DA" w:rsidRDefault="002C3D99" w:rsidP="002C3D99">
      <w:pPr>
        <w:jc w:val="center"/>
        <w:rPr>
          <w:rFonts w:asciiTheme="minorHAnsi" w:hAnsiTheme="minorHAnsi" w:cstheme="minorHAnsi"/>
        </w:rPr>
      </w:pPr>
    </w:p>
    <w:p w:rsidR="002C3D99" w:rsidRPr="007848DA" w:rsidRDefault="002C3D99" w:rsidP="002C3D99">
      <w:pPr>
        <w:jc w:val="center"/>
        <w:rPr>
          <w:rFonts w:asciiTheme="minorHAnsi" w:hAnsiTheme="minorHAnsi" w:cstheme="minorHAnsi"/>
        </w:rPr>
      </w:pPr>
    </w:p>
    <w:p w:rsidR="002C3D99" w:rsidRPr="007848DA" w:rsidRDefault="002C3D99" w:rsidP="002C3D99">
      <w:pPr>
        <w:rPr>
          <w:rFonts w:asciiTheme="minorHAnsi" w:hAnsiTheme="minorHAnsi" w:cstheme="minorHAnsi"/>
          <w:color w:val="2E2E2E"/>
        </w:rPr>
      </w:pPr>
      <w:r w:rsidRPr="007848DA">
        <w:rPr>
          <w:rFonts w:asciiTheme="minorHAnsi" w:hAnsiTheme="minorHAnsi" w:cstheme="minorHAnsi"/>
          <w:noProof/>
        </w:rPr>
        <w:t xml:space="preserve"> </w:t>
      </w:r>
    </w:p>
    <w:p w:rsidR="005728DA" w:rsidRPr="007848DA" w:rsidRDefault="005728DA" w:rsidP="005C51DF">
      <w:pPr>
        <w:pStyle w:val="NoParagraphStyle"/>
        <w:suppressAutoHyphens/>
        <w:ind w:left="270" w:right="270"/>
        <w:jc w:val="center"/>
        <w:rPr>
          <w:rFonts w:asciiTheme="minorHAnsi" w:hAnsiTheme="minorHAnsi" w:cstheme="minorHAnsi"/>
          <w:b/>
          <w:bCs/>
          <w:color w:val="auto"/>
        </w:rPr>
      </w:pPr>
    </w:p>
    <w:p w:rsidR="00A13C65" w:rsidRDefault="00A13C65">
      <w:pPr>
        <w:rPr>
          <w:rFonts w:asciiTheme="minorHAnsi" w:hAnsiTheme="minorHAnsi" w:cstheme="minorHAnsi"/>
        </w:rPr>
        <w:sectPr w:rsidR="00A13C65" w:rsidSect="00871A2C">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fmt="lowerRoman" w:start="1"/>
          <w:cols w:space="720"/>
          <w:titlePg/>
          <w:docGrid w:linePitch="360"/>
        </w:sectPr>
      </w:pPr>
    </w:p>
    <w:p w:rsidR="00466B8B" w:rsidRPr="00466B8B" w:rsidRDefault="00466B8B" w:rsidP="00466B8B">
      <w:pPr>
        <w:pStyle w:val="Heading2"/>
      </w:pPr>
      <w:bookmarkStart w:id="1" w:name="_Toc513390984"/>
      <w:bookmarkStart w:id="2" w:name="_Toc516602537"/>
      <w:r w:rsidRPr="00466B8B">
        <w:lastRenderedPageBreak/>
        <w:t>How to Use this Template</w:t>
      </w:r>
      <w:bookmarkEnd w:id="1"/>
      <w:bookmarkEnd w:id="2"/>
    </w:p>
    <w:p w:rsidR="009259F0" w:rsidRPr="007848DA" w:rsidRDefault="009259F0" w:rsidP="00466B8B">
      <w:pPr>
        <w:shd w:val="clear" w:color="auto" w:fill="FFFFFF"/>
        <w:spacing w:line="360" w:lineRule="atLeast"/>
        <w:rPr>
          <w:rFonts w:asciiTheme="minorHAnsi" w:hAnsiTheme="minorHAnsi" w:cstheme="minorHAnsi"/>
          <w:color w:val="000000"/>
        </w:rPr>
      </w:pPr>
      <w:r w:rsidRPr="007848DA">
        <w:rPr>
          <w:rFonts w:asciiTheme="minorHAnsi" w:hAnsiTheme="minorHAnsi" w:cstheme="minorHAnsi"/>
          <w:i/>
          <w:iCs/>
          <w:color w:val="000000"/>
        </w:rPr>
        <w:t>Bracketed italicized text is meant to be instructional and to be removed before finalization</w:t>
      </w:r>
      <w:r w:rsidRPr="007848DA">
        <w:rPr>
          <w:rFonts w:asciiTheme="minorHAnsi" w:hAnsiTheme="minorHAnsi" w:cstheme="minorHAnsi"/>
          <w:color w:val="000000"/>
        </w:rPr>
        <w:t>]</w:t>
      </w:r>
    </w:p>
    <w:p w:rsidR="004313E0" w:rsidRDefault="004313E0" w:rsidP="009259F0">
      <w:pPr>
        <w:shd w:val="clear" w:color="auto" w:fill="FFFFFF"/>
        <w:spacing w:line="360" w:lineRule="atLeast"/>
        <w:rPr>
          <w:rFonts w:asciiTheme="minorHAnsi" w:hAnsiTheme="minorHAnsi" w:cstheme="minorHAnsi"/>
          <w:b/>
          <w:bCs/>
          <w:color w:val="000000"/>
        </w:rPr>
      </w:pPr>
    </w:p>
    <w:p w:rsidR="009259F0" w:rsidRPr="007848DA" w:rsidRDefault="009259F0" w:rsidP="009259F0">
      <w:pPr>
        <w:shd w:val="clear" w:color="auto" w:fill="FFFFFF"/>
        <w:spacing w:line="360" w:lineRule="atLeast"/>
        <w:rPr>
          <w:rFonts w:asciiTheme="minorHAnsi" w:hAnsiTheme="minorHAnsi" w:cstheme="minorHAnsi"/>
          <w:color w:val="000000"/>
        </w:rPr>
      </w:pPr>
      <w:r w:rsidRPr="007848DA">
        <w:rPr>
          <w:rFonts w:asciiTheme="minorHAnsi" w:hAnsiTheme="minorHAnsi" w:cstheme="minorHAnsi"/>
          <w:b/>
          <w:bCs/>
          <w:color w:val="000000"/>
        </w:rPr>
        <w:t xml:space="preserve">[Bracketed </w:t>
      </w:r>
      <w:proofErr w:type="spellStart"/>
      <w:r w:rsidRPr="007848DA">
        <w:rPr>
          <w:rFonts w:asciiTheme="minorHAnsi" w:hAnsiTheme="minorHAnsi" w:cstheme="minorHAnsi"/>
          <w:b/>
          <w:bCs/>
          <w:color w:val="000000"/>
        </w:rPr>
        <w:t>unitalicized</w:t>
      </w:r>
      <w:proofErr w:type="spellEnd"/>
      <w:r w:rsidRPr="007848DA">
        <w:rPr>
          <w:rFonts w:asciiTheme="minorHAnsi" w:hAnsiTheme="minorHAnsi" w:cstheme="minorHAnsi"/>
          <w:b/>
          <w:bCs/>
          <w:color w:val="000000"/>
        </w:rPr>
        <w:t xml:space="preserve"> text are examples that should be edited and used for the final plan.]</w:t>
      </w:r>
    </w:p>
    <w:p w:rsidR="009259F0" w:rsidRPr="007848DA" w:rsidRDefault="009259F0" w:rsidP="009259F0">
      <w:pPr>
        <w:shd w:val="clear" w:color="auto" w:fill="FFFFFF"/>
        <w:spacing w:line="360" w:lineRule="atLeast"/>
        <w:rPr>
          <w:rFonts w:asciiTheme="minorHAnsi" w:hAnsiTheme="minorHAnsi" w:cstheme="minorHAnsi"/>
          <w:color w:val="000000"/>
        </w:rPr>
      </w:pPr>
      <w:r w:rsidRPr="007848DA">
        <w:rPr>
          <w:rFonts w:asciiTheme="minorHAnsi" w:hAnsiTheme="minorHAnsi" w:cstheme="minorHAnsi"/>
          <w:color w:val="000000"/>
        </w:rPr>
        <w:t>Plain text can remain in your final plan.</w:t>
      </w:r>
    </w:p>
    <w:p w:rsidR="009259F0" w:rsidRPr="007848DA" w:rsidRDefault="009259F0" w:rsidP="00BF7B0F">
      <w:pPr>
        <w:pStyle w:val="BodyText"/>
        <w:jc w:val="both"/>
        <w:rPr>
          <w:rFonts w:asciiTheme="minorHAnsi" w:hAnsiTheme="minorHAnsi" w:cstheme="minorHAnsi"/>
        </w:rPr>
      </w:pPr>
    </w:p>
    <w:p w:rsidR="008C7894" w:rsidRPr="007848DA" w:rsidRDefault="009259F0" w:rsidP="00BF7B0F">
      <w:pPr>
        <w:pStyle w:val="BodyText"/>
        <w:jc w:val="both"/>
        <w:rPr>
          <w:rFonts w:asciiTheme="minorHAnsi" w:hAnsiTheme="minorHAnsi" w:cstheme="minorHAnsi"/>
        </w:rPr>
      </w:pPr>
      <w:r w:rsidRPr="007848DA">
        <w:rPr>
          <w:rFonts w:asciiTheme="minorHAnsi" w:hAnsiTheme="minorHAnsi" w:cstheme="minorHAnsi"/>
        </w:rPr>
        <w:t>This template</w:t>
      </w:r>
      <w:r w:rsidR="000B13D1" w:rsidRPr="007848DA">
        <w:rPr>
          <w:rFonts w:asciiTheme="minorHAnsi" w:hAnsiTheme="minorHAnsi" w:cstheme="minorHAnsi"/>
        </w:rPr>
        <w:t xml:space="preserve"> </w:t>
      </w:r>
      <w:r w:rsidR="00BF7B0F" w:rsidRPr="007848DA">
        <w:rPr>
          <w:rFonts w:asciiTheme="minorHAnsi" w:hAnsiTheme="minorHAnsi" w:cstheme="minorHAnsi"/>
        </w:rPr>
        <w:t xml:space="preserve">has been developed as part of the </w:t>
      </w:r>
      <w:r w:rsidR="002D5DB6" w:rsidRPr="007848DA">
        <w:rPr>
          <w:rFonts w:asciiTheme="minorHAnsi" w:hAnsiTheme="minorHAnsi" w:cstheme="minorHAnsi"/>
        </w:rPr>
        <w:t>Resilient Children/Resilient Communities Initiative</w:t>
      </w:r>
      <w:r w:rsidR="00263765" w:rsidRPr="007848DA">
        <w:rPr>
          <w:rFonts w:asciiTheme="minorHAnsi" w:hAnsiTheme="minorHAnsi" w:cstheme="minorHAnsi"/>
        </w:rPr>
        <w:t xml:space="preserve"> (RCRC)</w:t>
      </w:r>
      <w:r w:rsidR="002D5DB6" w:rsidRPr="007848DA">
        <w:rPr>
          <w:rFonts w:asciiTheme="minorHAnsi" w:hAnsiTheme="minorHAnsi" w:cstheme="minorHAnsi"/>
        </w:rPr>
        <w:t xml:space="preserve">, a partnership </w:t>
      </w:r>
      <w:r w:rsidR="00263765" w:rsidRPr="007848DA">
        <w:rPr>
          <w:rFonts w:asciiTheme="minorHAnsi" w:hAnsiTheme="minorHAnsi" w:cstheme="minorHAnsi"/>
        </w:rPr>
        <w:t xml:space="preserve">between </w:t>
      </w:r>
      <w:r w:rsidR="002D5DB6" w:rsidRPr="007848DA">
        <w:rPr>
          <w:rFonts w:asciiTheme="minorHAnsi" w:hAnsiTheme="minorHAnsi" w:cstheme="minorHAnsi"/>
        </w:rPr>
        <w:t xml:space="preserve">the National Center for Disaster Preparedness at Columbia University’s Earth Institute (NCDP) and Save the Children (STC) funded by a grant from </w:t>
      </w:r>
      <w:r w:rsidR="00263765" w:rsidRPr="007848DA">
        <w:rPr>
          <w:rFonts w:asciiTheme="minorHAnsi" w:hAnsiTheme="minorHAnsi" w:cstheme="minorHAnsi"/>
        </w:rPr>
        <w:t>GSK</w:t>
      </w:r>
      <w:r w:rsidR="00BF7B0F" w:rsidRPr="007848DA">
        <w:rPr>
          <w:rFonts w:asciiTheme="minorHAnsi" w:hAnsiTheme="minorHAnsi" w:cstheme="minorHAnsi"/>
        </w:rPr>
        <w:t xml:space="preserve">. </w:t>
      </w:r>
    </w:p>
    <w:p w:rsidR="00BF7B0F" w:rsidRPr="007848DA" w:rsidRDefault="004C768F" w:rsidP="00BF7B0F">
      <w:pPr>
        <w:pStyle w:val="BodyText"/>
        <w:jc w:val="both"/>
        <w:rPr>
          <w:rFonts w:asciiTheme="minorHAnsi" w:hAnsiTheme="minorHAnsi" w:cstheme="minorHAnsi"/>
        </w:rPr>
      </w:pPr>
      <w:r w:rsidRPr="007848DA">
        <w:rPr>
          <w:rFonts w:asciiTheme="minorHAnsi" w:hAnsiTheme="minorHAnsi" w:cstheme="minorHAnsi"/>
        </w:rPr>
        <w:t>This Facilitator-Evaluator</w:t>
      </w:r>
      <w:r w:rsidR="00BF7B0F" w:rsidRPr="007848DA">
        <w:rPr>
          <w:rFonts w:asciiTheme="minorHAnsi" w:hAnsiTheme="minorHAnsi" w:cstheme="minorHAnsi"/>
        </w:rPr>
        <w:t xml:space="preserve"> Handbook was produced with input, advice, and assistance from the </w:t>
      </w:r>
      <w:r w:rsidR="009D1724" w:rsidRPr="007848DA">
        <w:rPr>
          <w:rFonts w:asciiTheme="minorHAnsi" w:hAnsiTheme="minorHAnsi" w:cstheme="minorHAnsi"/>
        </w:rPr>
        <w:t xml:space="preserve">exercise </w:t>
      </w:r>
      <w:r w:rsidR="00BF7B0F" w:rsidRPr="007848DA">
        <w:rPr>
          <w:rFonts w:asciiTheme="minorHAnsi" w:hAnsiTheme="minorHAnsi" w:cstheme="minorHAnsi"/>
        </w:rPr>
        <w:t xml:space="preserve">planning team, which followed the guidance set forth in the Federal Emergency Management Agency (FEMA), Homeland Security Exercise and Evaluation Program (HSEEP). </w:t>
      </w:r>
      <w:r w:rsidR="008C7894" w:rsidRPr="007848DA">
        <w:rPr>
          <w:rFonts w:asciiTheme="minorHAnsi" w:hAnsiTheme="minorHAnsi" w:cstheme="minorHAnsi"/>
        </w:rPr>
        <w:t>The planning team was composed of key community stakeholders including local emergency management, law enforcement, the regional childcare resource and referral agency, and after school program providers.</w:t>
      </w:r>
    </w:p>
    <w:p w:rsidR="00BF7B0F" w:rsidRPr="007848DA" w:rsidRDefault="00BF7B0F" w:rsidP="00BF7B0F">
      <w:pPr>
        <w:pStyle w:val="BodyText"/>
        <w:jc w:val="both"/>
        <w:rPr>
          <w:rFonts w:asciiTheme="minorHAnsi" w:hAnsiTheme="minorHAnsi" w:cstheme="minorHAnsi"/>
        </w:rPr>
      </w:pPr>
      <w:r w:rsidRPr="007848DA">
        <w:rPr>
          <w:rFonts w:asciiTheme="minorHAnsi" w:hAnsiTheme="minorHAnsi" w:cstheme="minorHAnsi"/>
        </w:rPr>
        <w:t xml:space="preserve">This guide carefully considers the questions developed to provide productive discussions among the participants and outlines those areas which will be relevant for a successful outcome of the </w:t>
      </w:r>
      <w:r w:rsidR="009D1724" w:rsidRPr="007848DA">
        <w:rPr>
          <w:rFonts w:asciiTheme="minorHAnsi" w:hAnsiTheme="minorHAnsi" w:cstheme="minorHAnsi"/>
        </w:rPr>
        <w:t>exercise</w:t>
      </w:r>
      <w:r w:rsidRPr="007848DA">
        <w:rPr>
          <w:rFonts w:asciiTheme="minorHAnsi" w:hAnsiTheme="minorHAnsi" w:cstheme="minorHAnsi"/>
        </w:rPr>
        <w:t xml:space="preserve">. This </w:t>
      </w:r>
      <w:r w:rsidR="009D1724" w:rsidRPr="007848DA">
        <w:rPr>
          <w:rFonts w:asciiTheme="minorHAnsi" w:hAnsiTheme="minorHAnsi" w:cstheme="minorHAnsi"/>
        </w:rPr>
        <w:t xml:space="preserve">exercise </w:t>
      </w:r>
      <w:r w:rsidRPr="007848DA">
        <w:rPr>
          <w:rFonts w:asciiTheme="minorHAnsi" w:hAnsiTheme="minorHAnsi" w:cstheme="minorHAnsi"/>
        </w:rPr>
        <w:t xml:space="preserve">is tangible evidence of the commitment of all participating entities to ensure public safety through collaborative partnerships that will prepare </w:t>
      </w:r>
      <w:r w:rsidR="008C7894" w:rsidRPr="007848DA">
        <w:rPr>
          <w:rFonts w:asciiTheme="minorHAnsi" w:hAnsiTheme="minorHAnsi" w:cstheme="minorHAnsi"/>
        </w:rPr>
        <w:t>Washington County, AR to be a prepared and resilient community and proactively address the specific needs of children in their community in the event of an emergency or disaster.</w:t>
      </w:r>
    </w:p>
    <w:p w:rsidR="007B23EE" w:rsidRDefault="00BF7B0F" w:rsidP="007B23EE">
      <w:pPr>
        <w:pStyle w:val="BodyText"/>
        <w:jc w:val="both"/>
        <w:rPr>
          <w:rFonts w:asciiTheme="minorHAnsi" w:hAnsiTheme="minorHAnsi" w:cstheme="minorHAnsi"/>
        </w:rPr>
      </w:pPr>
      <w:r w:rsidRPr="007848DA">
        <w:rPr>
          <w:rFonts w:asciiTheme="minorHAnsi" w:hAnsiTheme="minorHAnsi" w:cstheme="minorHAnsi"/>
        </w:rPr>
        <w:t xml:space="preserve">This is an unclassified </w:t>
      </w:r>
      <w:r w:rsidR="009D1724" w:rsidRPr="007848DA">
        <w:rPr>
          <w:rFonts w:asciiTheme="minorHAnsi" w:hAnsiTheme="minorHAnsi" w:cstheme="minorHAnsi"/>
        </w:rPr>
        <w:t>exercise</w:t>
      </w:r>
      <w:r w:rsidRPr="007848DA">
        <w:rPr>
          <w:rFonts w:asciiTheme="minorHAnsi" w:hAnsiTheme="minorHAnsi" w:cstheme="minorHAnsi"/>
          <w:i/>
          <w:iCs/>
        </w:rPr>
        <w:t xml:space="preserve">. </w:t>
      </w:r>
      <w:r w:rsidRPr="007848DA">
        <w:rPr>
          <w:rFonts w:asciiTheme="minorHAnsi" w:hAnsiTheme="minorHAnsi" w:cstheme="minorHAnsi"/>
        </w:rPr>
        <w:t xml:space="preserve">Some </w:t>
      </w:r>
      <w:r w:rsidR="009D1724" w:rsidRPr="007848DA">
        <w:rPr>
          <w:rFonts w:asciiTheme="minorHAnsi" w:hAnsiTheme="minorHAnsi" w:cstheme="minorHAnsi"/>
        </w:rPr>
        <w:t xml:space="preserve">exercise </w:t>
      </w:r>
      <w:r w:rsidRPr="007848DA">
        <w:rPr>
          <w:rFonts w:asciiTheme="minorHAnsi" w:hAnsiTheme="minorHAnsi" w:cstheme="minorHAnsi"/>
        </w:rPr>
        <w:t xml:space="preserve">material is intended for the exclusive use of </w:t>
      </w:r>
      <w:r w:rsidR="009D1724" w:rsidRPr="007848DA">
        <w:rPr>
          <w:rFonts w:asciiTheme="minorHAnsi" w:hAnsiTheme="minorHAnsi" w:cstheme="minorHAnsi"/>
        </w:rPr>
        <w:t xml:space="preserve">exercise </w:t>
      </w:r>
      <w:r w:rsidRPr="007848DA">
        <w:rPr>
          <w:rFonts w:asciiTheme="minorHAnsi" w:hAnsiTheme="minorHAnsi" w:cstheme="minorHAnsi"/>
        </w:rPr>
        <w:t xml:space="preserve">planners, facilitators, and evaluators, but participants may view other materials deemed necessary to their performance. </w:t>
      </w:r>
      <w:bookmarkStart w:id="3" w:name="_Toc315980920"/>
      <w:bookmarkStart w:id="4" w:name="_Toc457476093"/>
    </w:p>
    <w:p w:rsidR="007B23EE" w:rsidRDefault="007B23EE">
      <w:pPr>
        <w:rPr>
          <w:rFonts w:asciiTheme="minorHAnsi" w:hAnsiTheme="minorHAnsi" w:cstheme="minorHAnsi"/>
        </w:rPr>
      </w:pPr>
      <w:r>
        <w:rPr>
          <w:rFonts w:asciiTheme="minorHAnsi" w:hAnsiTheme="minorHAnsi" w:cstheme="minorHAnsi"/>
        </w:rPr>
        <w:br w:type="page"/>
      </w:r>
    </w:p>
    <w:p w:rsidR="00C846EF" w:rsidRPr="007848DA" w:rsidRDefault="00C846EF" w:rsidP="007B23EE">
      <w:pPr>
        <w:pStyle w:val="Heading2"/>
      </w:pPr>
      <w:bookmarkStart w:id="5" w:name="_Toc516602538"/>
      <w:r w:rsidRPr="007848DA">
        <w:t>Handling Instructions</w:t>
      </w:r>
      <w:bookmarkEnd w:id="3"/>
      <w:bookmarkEnd w:id="4"/>
      <w:bookmarkEnd w:id="5"/>
    </w:p>
    <w:p w:rsidR="00BD1B2B" w:rsidRPr="007848DA" w:rsidRDefault="00C846EF" w:rsidP="00BD1B2B">
      <w:pPr>
        <w:pStyle w:val="BodyText"/>
        <w:ind w:left="360" w:hanging="360"/>
        <w:jc w:val="both"/>
        <w:rPr>
          <w:rFonts w:asciiTheme="minorHAnsi" w:hAnsiTheme="minorHAnsi" w:cstheme="minorHAnsi"/>
          <w:i/>
          <w:iCs/>
        </w:rPr>
      </w:pPr>
      <w:r w:rsidRPr="007848DA">
        <w:rPr>
          <w:rFonts w:asciiTheme="minorHAnsi" w:hAnsiTheme="minorHAnsi" w:cstheme="minorHAnsi"/>
        </w:rPr>
        <w:t>1.</w:t>
      </w:r>
      <w:r w:rsidRPr="007848DA">
        <w:rPr>
          <w:rFonts w:asciiTheme="minorHAnsi" w:hAnsiTheme="minorHAnsi" w:cstheme="minorHAnsi"/>
        </w:rPr>
        <w:tab/>
      </w:r>
      <w:r w:rsidR="00BD1B2B" w:rsidRPr="007848DA">
        <w:rPr>
          <w:rFonts w:asciiTheme="minorHAnsi" w:hAnsiTheme="minorHAnsi" w:cstheme="minorHAnsi"/>
        </w:rPr>
        <w:t xml:space="preserve">The title of this document is </w:t>
      </w:r>
      <w:r w:rsidR="00D407E7" w:rsidRPr="007848DA">
        <w:rPr>
          <w:rFonts w:asciiTheme="minorHAnsi" w:hAnsiTheme="minorHAnsi" w:cstheme="minorHAnsi"/>
        </w:rPr>
        <w:t xml:space="preserve">Resilient Children / Resilient </w:t>
      </w:r>
      <w:r w:rsidR="00D65440" w:rsidRPr="007848DA">
        <w:rPr>
          <w:rFonts w:asciiTheme="minorHAnsi" w:hAnsiTheme="minorHAnsi" w:cstheme="minorHAnsi"/>
        </w:rPr>
        <w:t>Communities</w:t>
      </w:r>
      <w:r w:rsidR="00D407E7" w:rsidRPr="007848DA">
        <w:rPr>
          <w:rFonts w:asciiTheme="minorHAnsi" w:hAnsiTheme="minorHAnsi" w:cstheme="minorHAnsi"/>
        </w:rPr>
        <w:t xml:space="preserve"> Initiative –</w:t>
      </w:r>
      <w:r w:rsidR="00D65440" w:rsidRPr="007848DA">
        <w:rPr>
          <w:rFonts w:asciiTheme="minorHAnsi" w:hAnsiTheme="minorHAnsi" w:cstheme="minorHAnsi"/>
        </w:rPr>
        <w:t>EXPLAN</w:t>
      </w:r>
    </w:p>
    <w:p w:rsidR="008D7108" w:rsidRPr="007848DA" w:rsidRDefault="008D7108" w:rsidP="008D7108">
      <w:pPr>
        <w:pStyle w:val="BodyText"/>
        <w:ind w:left="360" w:hanging="360"/>
        <w:jc w:val="both"/>
        <w:rPr>
          <w:rFonts w:asciiTheme="minorHAnsi" w:hAnsiTheme="minorHAnsi" w:cstheme="minorHAnsi"/>
        </w:rPr>
      </w:pPr>
      <w:r w:rsidRPr="007848DA">
        <w:rPr>
          <w:rFonts w:asciiTheme="minorHAnsi" w:hAnsiTheme="minorHAnsi" w:cstheme="minorHAnsi"/>
        </w:rPr>
        <w:t>2.</w:t>
      </w:r>
      <w:r w:rsidRPr="007848DA">
        <w:rPr>
          <w:rFonts w:asciiTheme="minorHAnsi" w:hAnsiTheme="minorHAnsi" w:cstheme="minorHAnsi"/>
        </w:rPr>
        <w:tab/>
        <w:t xml:space="preserve">The information gathered in this document should be handled as sensitive, For Official Use Only (FOUO) information not to be disclosed. This document should be safeguarded, handled, transmitted, and stored in accordance with appropriate security directives. Reproduction of this document, in whole or in part, without prior approval of the </w:t>
      </w:r>
      <w:r w:rsidR="001F507E" w:rsidRPr="007848DA">
        <w:rPr>
          <w:rFonts w:asciiTheme="minorHAnsi" w:hAnsiTheme="minorHAnsi" w:cstheme="minorHAnsi"/>
          <w:b/>
          <w:i/>
        </w:rPr>
        <w:t xml:space="preserve">[enter jurisdiction and applicable authorizing departments] </w:t>
      </w:r>
      <w:r w:rsidRPr="007848DA">
        <w:rPr>
          <w:rFonts w:asciiTheme="minorHAnsi" w:hAnsiTheme="minorHAnsi" w:cstheme="minorHAnsi"/>
        </w:rPr>
        <w:t>is prohibited.</w:t>
      </w:r>
    </w:p>
    <w:p w:rsidR="00BD1B2B" w:rsidRPr="007848DA" w:rsidRDefault="00BD1B2B" w:rsidP="00BD1B2B">
      <w:pPr>
        <w:pStyle w:val="BodyText"/>
        <w:ind w:left="360" w:hanging="360"/>
        <w:jc w:val="both"/>
        <w:rPr>
          <w:rFonts w:asciiTheme="minorHAnsi" w:hAnsiTheme="minorHAnsi" w:cstheme="minorHAnsi"/>
        </w:rPr>
      </w:pPr>
      <w:r w:rsidRPr="007848DA">
        <w:rPr>
          <w:rFonts w:asciiTheme="minorHAnsi" w:hAnsiTheme="minorHAnsi" w:cstheme="minorHAnsi"/>
        </w:rPr>
        <w:t>3.</w:t>
      </w:r>
      <w:r w:rsidRPr="007848DA">
        <w:rPr>
          <w:rFonts w:asciiTheme="minorHAnsi" w:hAnsiTheme="minorHAnsi" w:cstheme="minorHAnsi"/>
        </w:rPr>
        <w:tab/>
        <w:t>At a minimum, the attached materials will be disseminated only on a need-to-know basis and when unattended, will be stored in a locked container or area offering sufficient protection against theft, compromise, inadvertent access, and unauthorized disclosure.</w:t>
      </w:r>
    </w:p>
    <w:p w:rsidR="00C846EF" w:rsidRPr="007848DA" w:rsidRDefault="00BD1B2B" w:rsidP="00BD1B2B">
      <w:pPr>
        <w:pStyle w:val="BodyText"/>
        <w:ind w:left="360" w:hanging="360"/>
        <w:jc w:val="both"/>
        <w:rPr>
          <w:rFonts w:asciiTheme="minorHAnsi" w:hAnsiTheme="minorHAnsi" w:cstheme="minorHAnsi"/>
        </w:rPr>
      </w:pPr>
      <w:r w:rsidRPr="007848DA">
        <w:rPr>
          <w:rFonts w:asciiTheme="minorHAnsi" w:hAnsiTheme="minorHAnsi" w:cstheme="minorHAnsi"/>
        </w:rPr>
        <w:t>4.</w:t>
      </w:r>
      <w:r w:rsidRPr="007848DA">
        <w:rPr>
          <w:rFonts w:asciiTheme="minorHAnsi" w:hAnsiTheme="minorHAnsi" w:cstheme="minorHAnsi"/>
        </w:rPr>
        <w:tab/>
        <w:t>For more information, please consult the following points of contact (POCs):</w:t>
      </w:r>
    </w:p>
    <w:tbl>
      <w:tblPr>
        <w:tblpPr w:leftFromText="180" w:rightFromText="180" w:vertAnchor="text" w:horzAnchor="margin" w:tblpXSpec="center" w:tblpY="329"/>
        <w:tblW w:w="9228"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ook w:val="01E0" w:firstRow="1" w:lastRow="1" w:firstColumn="1" w:lastColumn="1" w:noHBand="0" w:noVBand="0"/>
      </w:tblPr>
      <w:tblGrid>
        <w:gridCol w:w="4614"/>
        <w:gridCol w:w="4614"/>
      </w:tblGrid>
      <w:tr w:rsidR="00113AF7" w:rsidRPr="007848DA" w:rsidTr="005B6AEB">
        <w:trPr>
          <w:trHeight w:val="1950"/>
        </w:trPr>
        <w:tc>
          <w:tcPr>
            <w:tcW w:w="4614" w:type="dxa"/>
            <w:shd w:val="clear" w:color="auto" w:fill="auto"/>
            <w:vAlign w:val="center"/>
          </w:tcPr>
          <w:p w:rsidR="00113AF7" w:rsidRPr="007848DA" w:rsidRDefault="00113AF7" w:rsidP="00113AF7">
            <w:pPr>
              <w:pStyle w:val="BodyText"/>
              <w:spacing w:before="40" w:after="0"/>
              <w:jc w:val="center"/>
              <w:rPr>
                <w:rFonts w:asciiTheme="minorHAnsi" w:hAnsiTheme="minorHAnsi" w:cstheme="minorHAnsi"/>
                <w:b/>
                <w:i/>
                <w:sz w:val="22"/>
                <w:szCs w:val="22"/>
              </w:rPr>
            </w:pPr>
            <w:r w:rsidRPr="007848DA">
              <w:rPr>
                <w:rFonts w:asciiTheme="minorHAnsi" w:hAnsiTheme="minorHAnsi" w:cstheme="minorHAnsi"/>
                <w:b/>
                <w:i/>
                <w:sz w:val="22"/>
                <w:szCs w:val="22"/>
              </w:rPr>
              <w:t>[Enter POC]</w:t>
            </w:r>
          </w:p>
        </w:tc>
        <w:tc>
          <w:tcPr>
            <w:tcW w:w="4614" w:type="dxa"/>
            <w:shd w:val="clear" w:color="auto" w:fill="auto"/>
            <w:vAlign w:val="center"/>
          </w:tcPr>
          <w:p w:rsidR="00113AF7" w:rsidRPr="007848DA" w:rsidRDefault="00113AF7" w:rsidP="00113AF7">
            <w:pPr>
              <w:pStyle w:val="BodyText"/>
              <w:spacing w:before="40" w:after="0"/>
              <w:jc w:val="center"/>
              <w:rPr>
                <w:rFonts w:asciiTheme="minorHAnsi" w:hAnsiTheme="minorHAnsi" w:cstheme="minorHAnsi"/>
                <w:b/>
                <w:i/>
                <w:sz w:val="22"/>
                <w:szCs w:val="22"/>
              </w:rPr>
            </w:pPr>
            <w:r w:rsidRPr="007848DA">
              <w:rPr>
                <w:rFonts w:asciiTheme="minorHAnsi" w:hAnsiTheme="minorHAnsi" w:cstheme="minorHAnsi"/>
                <w:b/>
                <w:i/>
                <w:sz w:val="22"/>
                <w:szCs w:val="22"/>
              </w:rPr>
              <w:t>[Enter POC]</w:t>
            </w:r>
          </w:p>
        </w:tc>
      </w:tr>
      <w:tr w:rsidR="00113AF7" w:rsidRPr="007848DA" w:rsidTr="005B6AEB">
        <w:trPr>
          <w:gridAfter w:val="1"/>
          <w:wAfter w:w="4614" w:type="dxa"/>
          <w:trHeight w:val="1704"/>
        </w:trPr>
        <w:tc>
          <w:tcPr>
            <w:tcW w:w="4614" w:type="dxa"/>
            <w:shd w:val="clear" w:color="auto" w:fill="auto"/>
            <w:vAlign w:val="center"/>
          </w:tcPr>
          <w:p w:rsidR="00113AF7" w:rsidRPr="007848DA" w:rsidRDefault="00113AF7" w:rsidP="00113AF7">
            <w:pPr>
              <w:autoSpaceDE w:val="0"/>
              <w:autoSpaceDN w:val="0"/>
              <w:adjustRightInd w:val="0"/>
              <w:jc w:val="center"/>
              <w:rPr>
                <w:rFonts w:asciiTheme="minorHAnsi" w:hAnsiTheme="minorHAnsi" w:cstheme="minorHAnsi"/>
                <w:b/>
                <w:i/>
                <w:sz w:val="22"/>
                <w:szCs w:val="22"/>
              </w:rPr>
            </w:pPr>
            <w:r w:rsidRPr="007848DA">
              <w:rPr>
                <w:rFonts w:asciiTheme="minorHAnsi" w:hAnsiTheme="minorHAnsi" w:cstheme="minorHAnsi"/>
                <w:b/>
                <w:i/>
                <w:sz w:val="22"/>
                <w:szCs w:val="22"/>
              </w:rPr>
              <w:t>[Enter POC]</w:t>
            </w:r>
          </w:p>
        </w:tc>
      </w:tr>
    </w:tbl>
    <w:p w:rsidR="00C846EF" w:rsidRPr="007848DA" w:rsidRDefault="00C846EF" w:rsidP="009A1B0F">
      <w:pPr>
        <w:pStyle w:val="BodyText"/>
        <w:ind w:left="360"/>
        <w:rPr>
          <w:rFonts w:asciiTheme="minorHAnsi" w:hAnsiTheme="minorHAnsi" w:cstheme="minorHAnsi"/>
        </w:rPr>
      </w:pPr>
    </w:p>
    <w:p w:rsidR="00C846EF" w:rsidRPr="007848DA" w:rsidRDefault="00C846EF" w:rsidP="006F5B16">
      <w:pPr>
        <w:pStyle w:val="BodyText"/>
        <w:spacing w:after="0"/>
        <w:ind w:left="360"/>
        <w:rPr>
          <w:rFonts w:asciiTheme="minorHAnsi" w:hAnsiTheme="minorHAnsi" w:cstheme="minorHAnsi"/>
        </w:rPr>
      </w:pPr>
      <w:r w:rsidRPr="007848DA">
        <w:rPr>
          <w:rFonts w:asciiTheme="minorHAnsi" w:hAnsiTheme="minorHAnsi" w:cstheme="minorHAnsi"/>
        </w:rPr>
        <w:t xml:space="preserve"> </w:t>
      </w:r>
    </w:p>
    <w:p w:rsidR="00C846EF" w:rsidRPr="007848DA" w:rsidRDefault="00C846EF" w:rsidP="006F5B16">
      <w:pPr>
        <w:pStyle w:val="BodyText"/>
        <w:spacing w:after="0"/>
        <w:ind w:left="360"/>
        <w:rPr>
          <w:rFonts w:asciiTheme="minorHAnsi" w:hAnsiTheme="minorHAnsi" w:cstheme="minorHAnsi"/>
        </w:rPr>
      </w:pPr>
    </w:p>
    <w:p w:rsidR="00C846EF" w:rsidRPr="007848DA" w:rsidRDefault="00C846EF" w:rsidP="006F5B16">
      <w:pPr>
        <w:pStyle w:val="BodyText"/>
        <w:rPr>
          <w:rFonts w:asciiTheme="minorHAnsi" w:hAnsiTheme="minorHAnsi" w:cstheme="minorHAnsi"/>
        </w:rPr>
        <w:sectPr w:rsidR="00C846EF" w:rsidRPr="007848DA" w:rsidSect="007B23EE">
          <w:headerReference w:type="first" r:id="rId13"/>
          <w:footerReference w:type="first" r:id="rId14"/>
          <w:pgSz w:w="12240" w:h="15840" w:code="1"/>
          <w:pgMar w:top="1440" w:right="1440" w:bottom="1440" w:left="1440" w:header="720" w:footer="720" w:gutter="0"/>
          <w:pgNumType w:fmt="lowerRoman" w:start="1"/>
          <w:cols w:space="720"/>
          <w:docGrid w:linePitch="360"/>
        </w:sectPr>
      </w:pPr>
    </w:p>
    <w:p w:rsidR="00C846EF" w:rsidRPr="007848DA" w:rsidRDefault="00C846EF" w:rsidP="005B6AEB">
      <w:pPr>
        <w:pStyle w:val="Heading1"/>
        <w:rPr>
          <w:rFonts w:asciiTheme="minorHAnsi" w:hAnsiTheme="minorHAnsi" w:cstheme="minorHAnsi"/>
        </w:rPr>
      </w:pPr>
      <w:bookmarkStart w:id="6" w:name="_Toc141515549"/>
      <w:bookmarkStart w:id="7" w:name="_Toc141523861"/>
      <w:bookmarkStart w:id="8" w:name="_Toc315980921"/>
      <w:bookmarkStart w:id="9" w:name="_Toc457476094"/>
      <w:bookmarkStart w:id="10" w:name="_Toc516602539"/>
      <w:r w:rsidRPr="007848DA">
        <w:rPr>
          <w:rFonts w:asciiTheme="minorHAnsi" w:hAnsiTheme="minorHAnsi" w:cstheme="minorHAnsi"/>
        </w:rPr>
        <w:t>Contents</w:t>
      </w:r>
      <w:bookmarkEnd w:id="6"/>
      <w:bookmarkEnd w:id="7"/>
      <w:bookmarkEnd w:id="8"/>
      <w:bookmarkEnd w:id="9"/>
      <w:bookmarkEnd w:id="10"/>
    </w:p>
    <w:sdt>
      <w:sdtPr>
        <w:rPr>
          <w:rFonts w:asciiTheme="minorHAnsi" w:eastAsia="Times New Roman" w:hAnsiTheme="minorHAnsi" w:cstheme="minorHAnsi"/>
          <w:color w:val="auto"/>
          <w:sz w:val="24"/>
          <w:szCs w:val="24"/>
        </w:rPr>
        <w:id w:val="1712541120"/>
        <w:docPartObj>
          <w:docPartGallery w:val="Table of Contents"/>
          <w:docPartUnique/>
        </w:docPartObj>
      </w:sdtPr>
      <w:sdtEndPr>
        <w:rPr>
          <w:b/>
          <w:bCs/>
          <w:noProof/>
        </w:rPr>
      </w:sdtEndPr>
      <w:sdtContent>
        <w:p w:rsidR="00E44021" w:rsidRPr="007848DA" w:rsidRDefault="00E44021">
          <w:pPr>
            <w:pStyle w:val="TOCHeading"/>
            <w:rPr>
              <w:rFonts w:asciiTheme="minorHAnsi" w:hAnsiTheme="minorHAnsi" w:cstheme="minorHAnsi"/>
            </w:rPr>
          </w:pPr>
        </w:p>
        <w:p w:rsidR="000D2F2D" w:rsidRDefault="00E44021">
          <w:pPr>
            <w:pStyle w:val="TOC2"/>
            <w:rPr>
              <w:rFonts w:asciiTheme="minorHAnsi" w:eastAsiaTheme="minorEastAsia" w:hAnsiTheme="minorHAnsi" w:cstheme="minorBidi"/>
              <w:noProof/>
            </w:rPr>
          </w:pPr>
          <w:r w:rsidRPr="00AA21EC">
            <w:rPr>
              <w:rFonts w:asciiTheme="minorHAnsi" w:hAnsiTheme="minorHAnsi" w:cstheme="minorHAnsi"/>
              <w:color w:val="013668"/>
              <w:sz w:val="26"/>
              <w:szCs w:val="26"/>
            </w:rPr>
            <w:fldChar w:fldCharType="begin"/>
          </w:r>
          <w:r w:rsidRPr="00AA21EC">
            <w:rPr>
              <w:rFonts w:asciiTheme="minorHAnsi" w:hAnsiTheme="minorHAnsi" w:cstheme="minorHAnsi"/>
              <w:sz w:val="26"/>
              <w:szCs w:val="26"/>
            </w:rPr>
            <w:instrText xml:space="preserve"> TOC \o "1-3" \h \z \u </w:instrText>
          </w:r>
          <w:r w:rsidRPr="00AA21EC">
            <w:rPr>
              <w:rFonts w:asciiTheme="minorHAnsi" w:hAnsiTheme="minorHAnsi" w:cstheme="minorHAnsi"/>
              <w:color w:val="013668"/>
              <w:sz w:val="26"/>
              <w:szCs w:val="26"/>
            </w:rPr>
            <w:fldChar w:fldCharType="separate"/>
          </w:r>
          <w:hyperlink w:anchor="_Toc516602537" w:history="1">
            <w:r w:rsidR="000D2F2D" w:rsidRPr="00016B9F">
              <w:rPr>
                <w:rStyle w:val="Hyperlink"/>
                <w:noProof/>
              </w:rPr>
              <w:t>How to Use this Template</w:t>
            </w:r>
            <w:r w:rsidR="000D2F2D">
              <w:rPr>
                <w:noProof/>
                <w:webHidden/>
              </w:rPr>
              <w:tab/>
            </w:r>
            <w:r w:rsidR="000D2F2D">
              <w:rPr>
                <w:noProof/>
                <w:webHidden/>
              </w:rPr>
              <w:fldChar w:fldCharType="begin"/>
            </w:r>
            <w:r w:rsidR="000D2F2D">
              <w:rPr>
                <w:noProof/>
                <w:webHidden/>
              </w:rPr>
              <w:instrText xml:space="preserve"> PAGEREF _Toc516602537 \h </w:instrText>
            </w:r>
            <w:r w:rsidR="000D2F2D">
              <w:rPr>
                <w:noProof/>
                <w:webHidden/>
              </w:rPr>
            </w:r>
            <w:r w:rsidR="000D2F2D">
              <w:rPr>
                <w:noProof/>
                <w:webHidden/>
              </w:rPr>
              <w:fldChar w:fldCharType="separate"/>
            </w:r>
            <w:r w:rsidR="000D2F2D">
              <w:rPr>
                <w:noProof/>
                <w:webHidden/>
              </w:rPr>
              <w:t>i</w:t>
            </w:r>
            <w:r w:rsidR="000D2F2D">
              <w:rPr>
                <w:noProof/>
                <w:webHidden/>
              </w:rPr>
              <w:fldChar w:fldCharType="end"/>
            </w:r>
          </w:hyperlink>
        </w:p>
        <w:p w:rsidR="000D2F2D" w:rsidRDefault="00185A60">
          <w:pPr>
            <w:pStyle w:val="TOC2"/>
            <w:rPr>
              <w:rFonts w:asciiTheme="minorHAnsi" w:eastAsiaTheme="minorEastAsia" w:hAnsiTheme="minorHAnsi" w:cstheme="minorBidi"/>
              <w:noProof/>
            </w:rPr>
          </w:pPr>
          <w:hyperlink w:anchor="_Toc516602538" w:history="1">
            <w:r w:rsidR="000D2F2D" w:rsidRPr="00016B9F">
              <w:rPr>
                <w:rStyle w:val="Hyperlink"/>
                <w:noProof/>
              </w:rPr>
              <w:t>Handling Instructions</w:t>
            </w:r>
            <w:r w:rsidR="000D2F2D">
              <w:rPr>
                <w:noProof/>
                <w:webHidden/>
              </w:rPr>
              <w:tab/>
            </w:r>
            <w:r w:rsidR="000D2F2D">
              <w:rPr>
                <w:noProof/>
                <w:webHidden/>
              </w:rPr>
              <w:fldChar w:fldCharType="begin"/>
            </w:r>
            <w:r w:rsidR="000D2F2D">
              <w:rPr>
                <w:noProof/>
                <w:webHidden/>
              </w:rPr>
              <w:instrText xml:space="preserve"> PAGEREF _Toc516602538 \h </w:instrText>
            </w:r>
            <w:r w:rsidR="000D2F2D">
              <w:rPr>
                <w:noProof/>
                <w:webHidden/>
              </w:rPr>
            </w:r>
            <w:r w:rsidR="000D2F2D">
              <w:rPr>
                <w:noProof/>
                <w:webHidden/>
              </w:rPr>
              <w:fldChar w:fldCharType="separate"/>
            </w:r>
            <w:r w:rsidR="000D2F2D">
              <w:rPr>
                <w:noProof/>
                <w:webHidden/>
              </w:rPr>
              <w:t>ii</w:t>
            </w:r>
            <w:r w:rsidR="000D2F2D">
              <w:rPr>
                <w:noProof/>
                <w:webHidden/>
              </w:rPr>
              <w:fldChar w:fldCharType="end"/>
            </w:r>
          </w:hyperlink>
        </w:p>
        <w:p w:rsidR="000D2F2D" w:rsidRDefault="00185A60">
          <w:pPr>
            <w:pStyle w:val="TOC1"/>
            <w:rPr>
              <w:rFonts w:asciiTheme="minorHAnsi" w:eastAsiaTheme="minorEastAsia" w:hAnsiTheme="minorHAnsi" w:cstheme="minorBidi"/>
              <w:b w:val="0"/>
              <w:bCs w:val="0"/>
              <w:color w:val="auto"/>
              <w:sz w:val="22"/>
              <w:szCs w:val="22"/>
            </w:rPr>
          </w:pPr>
          <w:hyperlink w:anchor="_Toc516602539" w:history="1">
            <w:r w:rsidR="000D2F2D" w:rsidRPr="00016B9F">
              <w:rPr>
                <w:rStyle w:val="Hyperlink"/>
                <w:rFonts w:cstheme="minorHAnsi"/>
              </w:rPr>
              <w:t>Contents</w:t>
            </w:r>
            <w:r w:rsidR="000D2F2D">
              <w:rPr>
                <w:webHidden/>
              </w:rPr>
              <w:tab/>
            </w:r>
            <w:r w:rsidR="000D2F2D">
              <w:rPr>
                <w:webHidden/>
              </w:rPr>
              <w:fldChar w:fldCharType="begin"/>
            </w:r>
            <w:r w:rsidR="000D2F2D">
              <w:rPr>
                <w:webHidden/>
              </w:rPr>
              <w:instrText xml:space="preserve"> PAGEREF _Toc516602539 \h </w:instrText>
            </w:r>
            <w:r w:rsidR="000D2F2D">
              <w:rPr>
                <w:webHidden/>
              </w:rPr>
            </w:r>
            <w:r w:rsidR="000D2F2D">
              <w:rPr>
                <w:webHidden/>
              </w:rPr>
              <w:fldChar w:fldCharType="separate"/>
            </w:r>
            <w:r w:rsidR="000D2F2D">
              <w:rPr>
                <w:webHidden/>
              </w:rPr>
              <w:t>1</w:t>
            </w:r>
            <w:r w:rsidR="000D2F2D">
              <w:rPr>
                <w:webHidden/>
              </w:rPr>
              <w:fldChar w:fldCharType="end"/>
            </w:r>
          </w:hyperlink>
        </w:p>
        <w:p w:rsidR="000D2F2D" w:rsidRDefault="00185A60">
          <w:pPr>
            <w:pStyle w:val="TOC1"/>
            <w:rPr>
              <w:rFonts w:asciiTheme="minorHAnsi" w:eastAsiaTheme="minorEastAsia" w:hAnsiTheme="minorHAnsi" w:cstheme="minorBidi"/>
              <w:b w:val="0"/>
              <w:bCs w:val="0"/>
              <w:color w:val="auto"/>
              <w:sz w:val="22"/>
              <w:szCs w:val="22"/>
            </w:rPr>
          </w:pPr>
          <w:hyperlink w:anchor="_Toc516602540" w:history="1">
            <w:r w:rsidR="000D2F2D" w:rsidRPr="00016B9F">
              <w:rPr>
                <w:rStyle w:val="Hyperlink"/>
                <w:rFonts w:cstheme="minorHAnsi"/>
              </w:rPr>
              <w:t>Exercise Agenda</w:t>
            </w:r>
            <w:r w:rsidR="000D2F2D">
              <w:rPr>
                <w:webHidden/>
              </w:rPr>
              <w:tab/>
            </w:r>
            <w:r w:rsidR="000D2F2D">
              <w:rPr>
                <w:webHidden/>
              </w:rPr>
              <w:fldChar w:fldCharType="begin"/>
            </w:r>
            <w:r w:rsidR="000D2F2D">
              <w:rPr>
                <w:webHidden/>
              </w:rPr>
              <w:instrText xml:space="preserve"> PAGEREF _Toc516602540 \h </w:instrText>
            </w:r>
            <w:r w:rsidR="000D2F2D">
              <w:rPr>
                <w:webHidden/>
              </w:rPr>
            </w:r>
            <w:r w:rsidR="000D2F2D">
              <w:rPr>
                <w:webHidden/>
              </w:rPr>
              <w:fldChar w:fldCharType="separate"/>
            </w:r>
            <w:r w:rsidR="000D2F2D">
              <w:rPr>
                <w:webHidden/>
              </w:rPr>
              <w:t>2</w:t>
            </w:r>
            <w:r w:rsidR="000D2F2D">
              <w:rPr>
                <w:webHidden/>
              </w:rPr>
              <w:fldChar w:fldCharType="end"/>
            </w:r>
          </w:hyperlink>
        </w:p>
        <w:p w:rsidR="000D2F2D" w:rsidRDefault="00185A60">
          <w:pPr>
            <w:pStyle w:val="TOC1"/>
            <w:rPr>
              <w:rFonts w:asciiTheme="minorHAnsi" w:eastAsiaTheme="minorEastAsia" w:hAnsiTheme="minorHAnsi" w:cstheme="minorBidi"/>
              <w:b w:val="0"/>
              <w:bCs w:val="0"/>
              <w:color w:val="auto"/>
              <w:sz w:val="22"/>
              <w:szCs w:val="22"/>
            </w:rPr>
          </w:pPr>
          <w:hyperlink w:anchor="_Toc516602541" w:history="1">
            <w:r w:rsidR="000D2F2D" w:rsidRPr="00016B9F">
              <w:rPr>
                <w:rStyle w:val="Hyperlink"/>
                <w:rFonts w:cstheme="minorHAnsi"/>
              </w:rPr>
              <w:t>Introduction</w:t>
            </w:r>
            <w:r w:rsidR="000D2F2D">
              <w:rPr>
                <w:webHidden/>
              </w:rPr>
              <w:tab/>
            </w:r>
            <w:r w:rsidR="000D2F2D">
              <w:rPr>
                <w:webHidden/>
              </w:rPr>
              <w:fldChar w:fldCharType="begin"/>
            </w:r>
            <w:r w:rsidR="000D2F2D">
              <w:rPr>
                <w:webHidden/>
              </w:rPr>
              <w:instrText xml:space="preserve"> PAGEREF _Toc516602541 \h </w:instrText>
            </w:r>
            <w:r w:rsidR="000D2F2D">
              <w:rPr>
                <w:webHidden/>
              </w:rPr>
            </w:r>
            <w:r w:rsidR="000D2F2D">
              <w:rPr>
                <w:webHidden/>
              </w:rPr>
              <w:fldChar w:fldCharType="separate"/>
            </w:r>
            <w:r w:rsidR="000D2F2D">
              <w:rPr>
                <w:webHidden/>
              </w:rPr>
              <w:t>3</w:t>
            </w:r>
            <w:r w:rsidR="000D2F2D">
              <w:rPr>
                <w:webHidden/>
              </w:rPr>
              <w:fldChar w:fldCharType="end"/>
            </w:r>
          </w:hyperlink>
        </w:p>
        <w:p w:rsidR="000D2F2D" w:rsidRDefault="00185A60">
          <w:pPr>
            <w:pStyle w:val="TOC2"/>
            <w:rPr>
              <w:rFonts w:asciiTheme="minorHAnsi" w:eastAsiaTheme="minorEastAsia" w:hAnsiTheme="minorHAnsi" w:cstheme="minorBidi"/>
              <w:noProof/>
            </w:rPr>
          </w:pPr>
          <w:hyperlink w:anchor="_Toc516602542" w:history="1">
            <w:r w:rsidR="000D2F2D" w:rsidRPr="00016B9F">
              <w:rPr>
                <w:rStyle w:val="Hyperlink"/>
                <w:noProof/>
              </w:rPr>
              <w:t>Purpose</w:t>
            </w:r>
            <w:r w:rsidR="000D2F2D">
              <w:rPr>
                <w:noProof/>
                <w:webHidden/>
              </w:rPr>
              <w:tab/>
            </w:r>
            <w:r w:rsidR="000D2F2D">
              <w:rPr>
                <w:noProof/>
                <w:webHidden/>
              </w:rPr>
              <w:fldChar w:fldCharType="begin"/>
            </w:r>
            <w:r w:rsidR="000D2F2D">
              <w:rPr>
                <w:noProof/>
                <w:webHidden/>
              </w:rPr>
              <w:instrText xml:space="preserve"> PAGEREF _Toc516602542 \h </w:instrText>
            </w:r>
            <w:r w:rsidR="000D2F2D">
              <w:rPr>
                <w:noProof/>
                <w:webHidden/>
              </w:rPr>
            </w:r>
            <w:r w:rsidR="000D2F2D">
              <w:rPr>
                <w:noProof/>
                <w:webHidden/>
              </w:rPr>
              <w:fldChar w:fldCharType="separate"/>
            </w:r>
            <w:r w:rsidR="000D2F2D">
              <w:rPr>
                <w:noProof/>
                <w:webHidden/>
              </w:rPr>
              <w:t>3</w:t>
            </w:r>
            <w:r w:rsidR="000D2F2D">
              <w:rPr>
                <w:noProof/>
                <w:webHidden/>
              </w:rPr>
              <w:fldChar w:fldCharType="end"/>
            </w:r>
          </w:hyperlink>
        </w:p>
        <w:p w:rsidR="000D2F2D" w:rsidRDefault="00185A60">
          <w:pPr>
            <w:pStyle w:val="TOC2"/>
            <w:rPr>
              <w:rFonts w:asciiTheme="minorHAnsi" w:eastAsiaTheme="minorEastAsia" w:hAnsiTheme="minorHAnsi" w:cstheme="minorBidi"/>
              <w:noProof/>
            </w:rPr>
          </w:pPr>
          <w:hyperlink w:anchor="_Toc516602543" w:history="1">
            <w:r w:rsidR="000D2F2D" w:rsidRPr="00016B9F">
              <w:rPr>
                <w:rStyle w:val="Hyperlink"/>
                <w:noProof/>
              </w:rPr>
              <w:t>Exercise Date/Location</w:t>
            </w:r>
            <w:r w:rsidR="000D2F2D">
              <w:rPr>
                <w:noProof/>
                <w:webHidden/>
              </w:rPr>
              <w:tab/>
            </w:r>
            <w:r w:rsidR="000D2F2D">
              <w:rPr>
                <w:noProof/>
                <w:webHidden/>
              </w:rPr>
              <w:fldChar w:fldCharType="begin"/>
            </w:r>
            <w:r w:rsidR="000D2F2D">
              <w:rPr>
                <w:noProof/>
                <w:webHidden/>
              </w:rPr>
              <w:instrText xml:space="preserve"> PAGEREF _Toc516602543 \h </w:instrText>
            </w:r>
            <w:r w:rsidR="000D2F2D">
              <w:rPr>
                <w:noProof/>
                <w:webHidden/>
              </w:rPr>
            </w:r>
            <w:r w:rsidR="000D2F2D">
              <w:rPr>
                <w:noProof/>
                <w:webHidden/>
              </w:rPr>
              <w:fldChar w:fldCharType="separate"/>
            </w:r>
            <w:r w:rsidR="000D2F2D">
              <w:rPr>
                <w:noProof/>
                <w:webHidden/>
              </w:rPr>
              <w:t>3</w:t>
            </w:r>
            <w:r w:rsidR="000D2F2D">
              <w:rPr>
                <w:noProof/>
                <w:webHidden/>
              </w:rPr>
              <w:fldChar w:fldCharType="end"/>
            </w:r>
          </w:hyperlink>
        </w:p>
        <w:p w:rsidR="000D2F2D" w:rsidRDefault="00185A60">
          <w:pPr>
            <w:pStyle w:val="TOC2"/>
            <w:rPr>
              <w:rFonts w:asciiTheme="minorHAnsi" w:eastAsiaTheme="minorEastAsia" w:hAnsiTheme="minorHAnsi" w:cstheme="minorBidi"/>
              <w:noProof/>
            </w:rPr>
          </w:pPr>
          <w:hyperlink w:anchor="_Toc516602544" w:history="1">
            <w:r w:rsidR="000D2F2D" w:rsidRPr="00016B9F">
              <w:rPr>
                <w:rStyle w:val="Hyperlink"/>
                <w:noProof/>
              </w:rPr>
              <w:t>Scope/Limitations</w:t>
            </w:r>
            <w:r w:rsidR="000D2F2D">
              <w:rPr>
                <w:noProof/>
                <w:webHidden/>
              </w:rPr>
              <w:tab/>
            </w:r>
            <w:r w:rsidR="000D2F2D">
              <w:rPr>
                <w:noProof/>
                <w:webHidden/>
              </w:rPr>
              <w:fldChar w:fldCharType="begin"/>
            </w:r>
            <w:r w:rsidR="000D2F2D">
              <w:rPr>
                <w:noProof/>
                <w:webHidden/>
              </w:rPr>
              <w:instrText xml:space="preserve"> PAGEREF _Toc516602544 \h </w:instrText>
            </w:r>
            <w:r w:rsidR="000D2F2D">
              <w:rPr>
                <w:noProof/>
                <w:webHidden/>
              </w:rPr>
            </w:r>
            <w:r w:rsidR="000D2F2D">
              <w:rPr>
                <w:noProof/>
                <w:webHidden/>
              </w:rPr>
              <w:fldChar w:fldCharType="separate"/>
            </w:r>
            <w:r w:rsidR="000D2F2D">
              <w:rPr>
                <w:noProof/>
                <w:webHidden/>
              </w:rPr>
              <w:t>3</w:t>
            </w:r>
            <w:r w:rsidR="000D2F2D">
              <w:rPr>
                <w:noProof/>
                <w:webHidden/>
              </w:rPr>
              <w:fldChar w:fldCharType="end"/>
            </w:r>
          </w:hyperlink>
        </w:p>
        <w:p w:rsidR="000D2F2D" w:rsidRDefault="00185A60">
          <w:pPr>
            <w:pStyle w:val="TOC2"/>
            <w:rPr>
              <w:rFonts w:asciiTheme="minorHAnsi" w:eastAsiaTheme="minorEastAsia" w:hAnsiTheme="minorHAnsi" w:cstheme="minorBidi"/>
              <w:noProof/>
            </w:rPr>
          </w:pPr>
          <w:hyperlink w:anchor="_Toc516602545" w:history="1">
            <w:r w:rsidR="000D2F2D" w:rsidRPr="00016B9F">
              <w:rPr>
                <w:rStyle w:val="Hyperlink"/>
                <w:noProof/>
              </w:rPr>
              <w:t>Assumptions</w:t>
            </w:r>
            <w:r w:rsidR="000D2F2D">
              <w:rPr>
                <w:noProof/>
                <w:webHidden/>
              </w:rPr>
              <w:tab/>
            </w:r>
            <w:r w:rsidR="000D2F2D">
              <w:rPr>
                <w:noProof/>
                <w:webHidden/>
              </w:rPr>
              <w:fldChar w:fldCharType="begin"/>
            </w:r>
            <w:r w:rsidR="000D2F2D">
              <w:rPr>
                <w:noProof/>
                <w:webHidden/>
              </w:rPr>
              <w:instrText xml:space="preserve"> PAGEREF _Toc516602545 \h </w:instrText>
            </w:r>
            <w:r w:rsidR="000D2F2D">
              <w:rPr>
                <w:noProof/>
                <w:webHidden/>
              </w:rPr>
            </w:r>
            <w:r w:rsidR="000D2F2D">
              <w:rPr>
                <w:noProof/>
                <w:webHidden/>
              </w:rPr>
              <w:fldChar w:fldCharType="separate"/>
            </w:r>
            <w:r w:rsidR="000D2F2D">
              <w:rPr>
                <w:noProof/>
                <w:webHidden/>
              </w:rPr>
              <w:t>3</w:t>
            </w:r>
            <w:r w:rsidR="000D2F2D">
              <w:rPr>
                <w:noProof/>
                <w:webHidden/>
              </w:rPr>
              <w:fldChar w:fldCharType="end"/>
            </w:r>
          </w:hyperlink>
        </w:p>
        <w:p w:rsidR="000D2F2D" w:rsidRDefault="00185A60">
          <w:pPr>
            <w:pStyle w:val="TOC2"/>
            <w:rPr>
              <w:rFonts w:asciiTheme="minorHAnsi" w:eastAsiaTheme="minorEastAsia" w:hAnsiTheme="minorHAnsi" w:cstheme="minorBidi"/>
              <w:noProof/>
            </w:rPr>
          </w:pPr>
          <w:hyperlink w:anchor="_Toc516602546" w:history="1">
            <w:r w:rsidR="000D2F2D" w:rsidRPr="00016B9F">
              <w:rPr>
                <w:rStyle w:val="Hyperlink"/>
                <w:noProof/>
              </w:rPr>
              <w:t>Exercise Objectives</w:t>
            </w:r>
            <w:r w:rsidR="000D2F2D">
              <w:rPr>
                <w:noProof/>
                <w:webHidden/>
              </w:rPr>
              <w:tab/>
            </w:r>
            <w:r w:rsidR="000D2F2D">
              <w:rPr>
                <w:noProof/>
                <w:webHidden/>
              </w:rPr>
              <w:fldChar w:fldCharType="begin"/>
            </w:r>
            <w:r w:rsidR="000D2F2D">
              <w:rPr>
                <w:noProof/>
                <w:webHidden/>
              </w:rPr>
              <w:instrText xml:space="preserve"> PAGEREF _Toc516602546 \h </w:instrText>
            </w:r>
            <w:r w:rsidR="000D2F2D">
              <w:rPr>
                <w:noProof/>
                <w:webHidden/>
              </w:rPr>
            </w:r>
            <w:r w:rsidR="000D2F2D">
              <w:rPr>
                <w:noProof/>
                <w:webHidden/>
              </w:rPr>
              <w:fldChar w:fldCharType="separate"/>
            </w:r>
            <w:r w:rsidR="000D2F2D">
              <w:rPr>
                <w:noProof/>
                <w:webHidden/>
              </w:rPr>
              <w:t>4</w:t>
            </w:r>
            <w:r w:rsidR="000D2F2D">
              <w:rPr>
                <w:noProof/>
                <w:webHidden/>
              </w:rPr>
              <w:fldChar w:fldCharType="end"/>
            </w:r>
          </w:hyperlink>
        </w:p>
        <w:p w:rsidR="000D2F2D" w:rsidRDefault="00185A60">
          <w:pPr>
            <w:pStyle w:val="TOC2"/>
            <w:rPr>
              <w:rFonts w:asciiTheme="minorHAnsi" w:eastAsiaTheme="minorEastAsia" w:hAnsiTheme="minorHAnsi" w:cstheme="minorBidi"/>
              <w:noProof/>
            </w:rPr>
          </w:pPr>
          <w:hyperlink w:anchor="_Toc516602547" w:history="1">
            <w:r w:rsidR="000D2F2D" w:rsidRPr="00016B9F">
              <w:rPr>
                <w:rStyle w:val="Hyperlink"/>
                <w:noProof/>
              </w:rPr>
              <w:t>Participants Roles and Responsibilities</w:t>
            </w:r>
            <w:r w:rsidR="000D2F2D">
              <w:rPr>
                <w:noProof/>
                <w:webHidden/>
              </w:rPr>
              <w:tab/>
            </w:r>
            <w:r w:rsidR="000D2F2D">
              <w:rPr>
                <w:noProof/>
                <w:webHidden/>
              </w:rPr>
              <w:fldChar w:fldCharType="begin"/>
            </w:r>
            <w:r w:rsidR="000D2F2D">
              <w:rPr>
                <w:noProof/>
                <w:webHidden/>
              </w:rPr>
              <w:instrText xml:space="preserve"> PAGEREF _Toc516602547 \h </w:instrText>
            </w:r>
            <w:r w:rsidR="000D2F2D">
              <w:rPr>
                <w:noProof/>
                <w:webHidden/>
              </w:rPr>
            </w:r>
            <w:r w:rsidR="000D2F2D">
              <w:rPr>
                <w:noProof/>
                <w:webHidden/>
              </w:rPr>
              <w:fldChar w:fldCharType="separate"/>
            </w:r>
            <w:r w:rsidR="000D2F2D">
              <w:rPr>
                <w:noProof/>
                <w:webHidden/>
              </w:rPr>
              <w:t>4</w:t>
            </w:r>
            <w:r w:rsidR="000D2F2D">
              <w:rPr>
                <w:noProof/>
                <w:webHidden/>
              </w:rPr>
              <w:fldChar w:fldCharType="end"/>
            </w:r>
          </w:hyperlink>
        </w:p>
        <w:p w:rsidR="000D2F2D" w:rsidRDefault="00185A60">
          <w:pPr>
            <w:pStyle w:val="TOC2"/>
            <w:rPr>
              <w:rFonts w:asciiTheme="minorHAnsi" w:eastAsiaTheme="minorEastAsia" w:hAnsiTheme="minorHAnsi" w:cstheme="minorBidi"/>
              <w:noProof/>
            </w:rPr>
          </w:pPr>
          <w:hyperlink w:anchor="_Toc516602548" w:history="1">
            <w:r w:rsidR="000D2F2D" w:rsidRPr="00016B9F">
              <w:rPr>
                <w:rStyle w:val="Hyperlink"/>
                <w:noProof/>
              </w:rPr>
              <w:t>Exercise Staff</w:t>
            </w:r>
            <w:r w:rsidR="000D2F2D">
              <w:rPr>
                <w:noProof/>
                <w:webHidden/>
              </w:rPr>
              <w:tab/>
            </w:r>
            <w:r w:rsidR="000D2F2D">
              <w:rPr>
                <w:noProof/>
                <w:webHidden/>
              </w:rPr>
              <w:fldChar w:fldCharType="begin"/>
            </w:r>
            <w:r w:rsidR="000D2F2D">
              <w:rPr>
                <w:noProof/>
                <w:webHidden/>
              </w:rPr>
              <w:instrText xml:space="preserve"> PAGEREF _Toc516602548 \h </w:instrText>
            </w:r>
            <w:r w:rsidR="000D2F2D">
              <w:rPr>
                <w:noProof/>
                <w:webHidden/>
              </w:rPr>
            </w:r>
            <w:r w:rsidR="000D2F2D">
              <w:rPr>
                <w:noProof/>
                <w:webHidden/>
              </w:rPr>
              <w:fldChar w:fldCharType="separate"/>
            </w:r>
            <w:r w:rsidR="000D2F2D">
              <w:rPr>
                <w:noProof/>
                <w:webHidden/>
              </w:rPr>
              <w:t>5</w:t>
            </w:r>
            <w:r w:rsidR="000D2F2D">
              <w:rPr>
                <w:noProof/>
                <w:webHidden/>
              </w:rPr>
              <w:fldChar w:fldCharType="end"/>
            </w:r>
          </w:hyperlink>
        </w:p>
        <w:p w:rsidR="000D2F2D" w:rsidRDefault="00185A60">
          <w:pPr>
            <w:pStyle w:val="TOC2"/>
            <w:rPr>
              <w:rFonts w:asciiTheme="minorHAnsi" w:eastAsiaTheme="minorEastAsia" w:hAnsiTheme="minorHAnsi" w:cstheme="minorBidi"/>
              <w:noProof/>
            </w:rPr>
          </w:pPr>
          <w:hyperlink w:anchor="_Toc516602549" w:history="1">
            <w:r w:rsidR="000D2F2D" w:rsidRPr="00016B9F">
              <w:rPr>
                <w:rStyle w:val="Hyperlink"/>
                <w:noProof/>
              </w:rPr>
              <w:t>Participants (invited)</w:t>
            </w:r>
            <w:r w:rsidR="000D2F2D">
              <w:rPr>
                <w:noProof/>
                <w:webHidden/>
              </w:rPr>
              <w:tab/>
            </w:r>
            <w:r w:rsidR="000D2F2D">
              <w:rPr>
                <w:noProof/>
                <w:webHidden/>
              </w:rPr>
              <w:fldChar w:fldCharType="begin"/>
            </w:r>
            <w:r w:rsidR="000D2F2D">
              <w:rPr>
                <w:noProof/>
                <w:webHidden/>
              </w:rPr>
              <w:instrText xml:space="preserve"> PAGEREF _Toc516602549 \h </w:instrText>
            </w:r>
            <w:r w:rsidR="000D2F2D">
              <w:rPr>
                <w:noProof/>
                <w:webHidden/>
              </w:rPr>
            </w:r>
            <w:r w:rsidR="000D2F2D">
              <w:rPr>
                <w:noProof/>
                <w:webHidden/>
              </w:rPr>
              <w:fldChar w:fldCharType="separate"/>
            </w:r>
            <w:r w:rsidR="000D2F2D">
              <w:rPr>
                <w:noProof/>
                <w:webHidden/>
              </w:rPr>
              <w:t>5</w:t>
            </w:r>
            <w:r w:rsidR="000D2F2D">
              <w:rPr>
                <w:noProof/>
                <w:webHidden/>
              </w:rPr>
              <w:fldChar w:fldCharType="end"/>
            </w:r>
          </w:hyperlink>
        </w:p>
        <w:p w:rsidR="000D2F2D" w:rsidRDefault="00185A60">
          <w:pPr>
            <w:pStyle w:val="TOC2"/>
            <w:rPr>
              <w:rFonts w:asciiTheme="minorHAnsi" w:eastAsiaTheme="minorEastAsia" w:hAnsiTheme="minorHAnsi" w:cstheme="minorBidi"/>
              <w:noProof/>
            </w:rPr>
          </w:pPr>
          <w:hyperlink w:anchor="_Toc516602550" w:history="1">
            <w:r w:rsidR="000D2F2D" w:rsidRPr="00016B9F">
              <w:rPr>
                <w:rStyle w:val="Hyperlink"/>
                <w:noProof/>
              </w:rPr>
              <w:t>Exercise Structure</w:t>
            </w:r>
            <w:r w:rsidR="000D2F2D">
              <w:rPr>
                <w:noProof/>
                <w:webHidden/>
              </w:rPr>
              <w:tab/>
            </w:r>
            <w:r w:rsidR="000D2F2D">
              <w:rPr>
                <w:noProof/>
                <w:webHidden/>
              </w:rPr>
              <w:fldChar w:fldCharType="begin"/>
            </w:r>
            <w:r w:rsidR="000D2F2D">
              <w:rPr>
                <w:noProof/>
                <w:webHidden/>
              </w:rPr>
              <w:instrText xml:space="preserve"> PAGEREF _Toc516602550 \h </w:instrText>
            </w:r>
            <w:r w:rsidR="000D2F2D">
              <w:rPr>
                <w:noProof/>
                <w:webHidden/>
              </w:rPr>
            </w:r>
            <w:r w:rsidR="000D2F2D">
              <w:rPr>
                <w:noProof/>
                <w:webHidden/>
              </w:rPr>
              <w:fldChar w:fldCharType="separate"/>
            </w:r>
            <w:r w:rsidR="000D2F2D">
              <w:rPr>
                <w:noProof/>
                <w:webHidden/>
              </w:rPr>
              <w:t>6</w:t>
            </w:r>
            <w:r w:rsidR="000D2F2D">
              <w:rPr>
                <w:noProof/>
                <w:webHidden/>
              </w:rPr>
              <w:fldChar w:fldCharType="end"/>
            </w:r>
          </w:hyperlink>
        </w:p>
        <w:p w:rsidR="000D2F2D" w:rsidRDefault="00185A60">
          <w:pPr>
            <w:pStyle w:val="TOC2"/>
            <w:rPr>
              <w:rFonts w:asciiTheme="minorHAnsi" w:eastAsiaTheme="minorEastAsia" w:hAnsiTheme="minorHAnsi" w:cstheme="minorBidi"/>
              <w:noProof/>
            </w:rPr>
          </w:pPr>
          <w:hyperlink w:anchor="_Toc516602551" w:history="1">
            <w:r w:rsidR="000D2F2D" w:rsidRPr="00016B9F">
              <w:rPr>
                <w:rStyle w:val="Hyperlink"/>
                <w:noProof/>
              </w:rPr>
              <w:t>Safety and Security</w:t>
            </w:r>
            <w:r w:rsidR="000D2F2D">
              <w:rPr>
                <w:noProof/>
                <w:webHidden/>
              </w:rPr>
              <w:tab/>
            </w:r>
            <w:r w:rsidR="000D2F2D">
              <w:rPr>
                <w:noProof/>
                <w:webHidden/>
              </w:rPr>
              <w:fldChar w:fldCharType="begin"/>
            </w:r>
            <w:r w:rsidR="000D2F2D">
              <w:rPr>
                <w:noProof/>
                <w:webHidden/>
              </w:rPr>
              <w:instrText xml:space="preserve"> PAGEREF _Toc516602551 \h </w:instrText>
            </w:r>
            <w:r w:rsidR="000D2F2D">
              <w:rPr>
                <w:noProof/>
                <w:webHidden/>
              </w:rPr>
            </w:r>
            <w:r w:rsidR="000D2F2D">
              <w:rPr>
                <w:noProof/>
                <w:webHidden/>
              </w:rPr>
              <w:fldChar w:fldCharType="separate"/>
            </w:r>
            <w:r w:rsidR="000D2F2D">
              <w:rPr>
                <w:noProof/>
                <w:webHidden/>
              </w:rPr>
              <w:t>6</w:t>
            </w:r>
            <w:r w:rsidR="000D2F2D">
              <w:rPr>
                <w:noProof/>
                <w:webHidden/>
              </w:rPr>
              <w:fldChar w:fldCharType="end"/>
            </w:r>
          </w:hyperlink>
        </w:p>
        <w:p w:rsidR="000D2F2D" w:rsidRDefault="00185A60">
          <w:pPr>
            <w:pStyle w:val="TOC1"/>
            <w:rPr>
              <w:rFonts w:asciiTheme="minorHAnsi" w:eastAsiaTheme="minorEastAsia" w:hAnsiTheme="minorHAnsi" w:cstheme="minorBidi"/>
              <w:b w:val="0"/>
              <w:bCs w:val="0"/>
              <w:color w:val="auto"/>
              <w:sz w:val="22"/>
              <w:szCs w:val="22"/>
            </w:rPr>
          </w:pPr>
          <w:hyperlink w:anchor="_Toc516602552" w:history="1">
            <w:r w:rsidR="000D2F2D" w:rsidRPr="00016B9F">
              <w:rPr>
                <w:rStyle w:val="Hyperlink"/>
                <w:rFonts w:cstheme="minorHAnsi"/>
              </w:rPr>
              <w:t>Appendix A - Participant Debrief Survey</w:t>
            </w:r>
            <w:r w:rsidR="000D2F2D">
              <w:rPr>
                <w:webHidden/>
              </w:rPr>
              <w:tab/>
            </w:r>
            <w:r w:rsidR="000D2F2D">
              <w:rPr>
                <w:webHidden/>
              </w:rPr>
              <w:fldChar w:fldCharType="begin"/>
            </w:r>
            <w:r w:rsidR="000D2F2D">
              <w:rPr>
                <w:webHidden/>
              </w:rPr>
              <w:instrText xml:space="preserve"> PAGEREF _Toc516602552 \h </w:instrText>
            </w:r>
            <w:r w:rsidR="000D2F2D">
              <w:rPr>
                <w:webHidden/>
              </w:rPr>
            </w:r>
            <w:r w:rsidR="000D2F2D">
              <w:rPr>
                <w:webHidden/>
              </w:rPr>
              <w:fldChar w:fldCharType="separate"/>
            </w:r>
            <w:r w:rsidR="000D2F2D">
              <w:rPr>
                <w:webHidden/>
              </w:rPr>
              <w:t>7</w:t>
            </w:r>
            <w:r w:rsidR="000D2F2D">
              <w:rPr>
                <w:webHidden/>
              </w:rPr>
              <w:fldChar w:fldCharType="end"/>
            </w:r>
          </w:hyperlink>
        </w:p>
        <w:p w:rsidR="000D2F2D" w:rsidRDefault="00185A60">
          <w:pPr>
            <w:pStyle w:val="TOC1"/>
            <w:rPr>
              <w:rFonts w:asciiTheme="minorHAnsi" w:eastAsiaTheme="minorEastAsia" w:hAnsiTheme="minorHAnsi" w:cstheme="minorBidi"/>
              <w:b w:val="0"/>
              <w:bCs w:val="0"/>
              <w:color w:val="auto"/>
              <w:sz w:val="22"/>
              <w:szCs w:val="22"/>
            </w:rPr>
          </w:pPr>
          <w:hyperlink w:anchor="_Toc516602553" w:history="1">
            <w:r w:rsidR="000D2F2D" w:rsidRPr="00016B9F">
              <w:rPr>
                <w:rStyle w:val="Hyperlink"/>
                <w:rFonts w:cstheme="minorHAnsi"/>
              </w:rPr>
              <w:t>Facilitator/Evaluator Annex</w:t>
            </w:r>
            <w:r w:rsidR="000D2F2D">
              <w:rPr>
                <w:webHidden/>
              </w:rPr>
              <w:tab/>
            </w:r>
            <w:r w:rsidR="000D2F2D">
              <w:rPr>
                <w:webHidden/>
              </w:rPr>
              <w:fldChar w:fldCharType="begin"/>
            </w:r>
            <w:r w:rsidR="000D2F2D">
              <w:rPr>
                <w:webHidden/>
              </w:rPr>
              <w:instrText xml:space="preserve"> PAGEREF _Toc516602553 \h </w:instrText>
            </w:r>
            <w:r w:rsidR="000D2F2D">
              <w:rPr>
                <w:webHidden/>
              </w:rPr>
            </w:r>
            <w:r w:rsidR="000D2F2D">
              <w:rPr>
                <w:webHidden/>
              </w:rPr>
              <w:fldChar w:fldCharType="separate"/>
            </w:r>
            <w:r w:rsidR="000D2F2D">
              <w:rPr>
                <w:webHidden/>
              </w:rPr>
              <w:t>10</w:t>
            </w:r>
            <w:r w:rsidR="000D2F2D">
              <w:rPr>
                <w:webHidden/>
              </w:rPr>
              <w:fldChar w:fldCharType="end"/>
            </w:r>
          </w:hyperlink>
        </w:p>
        <w:p w:rsidR="000D2F2D" w:rsidRDefault="00185A60">
          <w:pPr>
            <w:pStyle w:val="TOC2"/>
            <w:rPr>
              <w:rFonts w:asciiTheme="minorHAnsi" w:eastAsiaTheme="minorEastAsia" w:hAnsiTheme="minorHAnsi" w:cstheme="minorBidi"/>
              <w:noProof/>
            </w:rPr>
          </w:pPr>
          <w:hyperlink w:anchor="_Toc516602554" w:history="1">
            <w:r w:rsidR="000D2F2D" w:rsidRPr="00016B9F">
              <w:rPr>
                <w:rStyle w:val="Hyperlink"/>
                <w:noProof/>
              </w:rPr>
              <w:t>Facilitator Instructions and Guidelines</w:t>
            </w:r>
            <w:r w:rsidR="000D2F2D">
              <w:rPr>
                <w:noProof/>
                <w:webHidden/>
              </w:rPr>
              <w:tab/>
            </w:r>
            <w:r w:rsidR="000D2F2D">
              <w:rPr>
                <w:noProof/>
                <w:webHidden/>
              </w:rPr>
              <w:fldChar w:fldCharType="begin"/>
            </w:r>
            <w:r w:rsidR="000D2F2D">
              <w:rPr>
                <w:noProof/>
                <w:webHidden/>
              </w:rPr>
              <w:instrText xml:space="preserve"> PAGEREF _Toc516602554 \h </w:instrText>
            </w:r>
            <w:r w:rsidR="000D2F2D">
              <w:rPr>
                <w:noProof/>
                <w:webHidden/>
              </w:rPr>
            </w:r>
            <w:r w:rsidR="000D2F2D">
              <w:rPr>
                <w:noProof/>
                <w:webHidden/>
              </w:rPr>
              <w:fldChar w:fldCharType="separate"/>
            </w:r>
            <w:r w:rsidR="000D2F2D">
              <w:rPr>
                <w:noProof/>
                <w:webHidden/>
              </w:rPr>
              <w:t>10</w:t>
            </w:r>
            <w:r w:rsidR="000D2F2D">
              <w:rPr>
                <w:noProof/>
                <w:webHidden/>
              </w:rPr>
              <w:fldChar w:fldCharType="end"/>
            </w:r>
          </w:hyperlink>
        </w:p>
        <w:p w:rsidR="000D2F2D" w:rsidRDefault="00185A60">
          <w:pPr>
            <w:pStyle w:val="TOC2"/>
            <w:rPr>
              <w:rFonts w:asciiTheme="minorHAnsi" w:eastAsiaTheme="minorEastAsia" w:hAnsiTheme="minorHAnsi" w:cstheme="minorBidi"/>
              <w:noProof/>
            </w:rPr>
          </w:pPr>
          <w:hyperlink w:anchor="_Toc516602555" w:history="1">
            <w:r w:rsidR="000D2F2D" w:rsidRPr="00016B9F">
              <w:rPr>
                <w:rStyle w:val="Hyperlink"/>
                <w:noProof/>
              </w:rPr>
              <w:t>Evaluator Instructions &amp; Guidelines</w:t>
            </w:r>
            <w:r w:rsidR="000D2F2D">
              <w:rPr>
                <w:noProof/>
                <w:webHidden/>
              </w:rPr>
              <w:tab/>
            </w:r>
            <w:r w:rsidR="000D2F2D">
              <w:rPr>
                <w:noProof/>
                <w:webHidden/>
              </w:rPr>
              <w:fldChar w:fldCharType="begin"/>
            </w:r>
            <w:r w:rsidR="000D2F2D">
              <w:rPr>
                <w:noProof/>
                <w:webHidden/>
              </w:rPr>
              <w:instrText xml:space="preserve"> PAGEREF _Toc516602555 \h </w:instrText>
            </w:r>
            <w:r w:rsidR="000D2F2D">
              <w:rPr>
                <w:noProof/>
                <w:webHidden/>
              </w:rPr>
            </w:r>
            <w:r w:rsidR="000D2F2D">
              <w:rPr>
                <w:noProof/>
                <w:webHidden/>
              </w:rPr>
              <w:fldChar w:fldCharType="separate"/>
            </w:r>
            <w:r w:rsidR="000D2F2D">
              <w:rPr>
                <w:noProof/>
                <w:webHidden/>
              </w:rPr>
              <w:t>11</w:t>
            </w:r>
            <w:r w:rsidR="000D2F2D">
              <w:rPr>
                <w:noProof/>
                <w:webHidden/>
              </w:rPr>
              <w:fldChar w:fldCharType="end"/>
            </w:r>
          </w:hyperlink>
        </w:p>
        <w:p w:rsidR="000D2F2D" w:rsidRDefault="00185A60">
          <w:pPr>
            <w:pStyle w:val="TOC2"/>
            <w:rPr>
              <w:rFonts w:asciiTheme="minorHAnsi" w:eastAsiaTheme="minorEastAsia" w:hAnsiTheme="minorHAnsi" w:cstheme="minorBidi"/>
              <w:noProof/>
            </w:rPr>
          </w:pPr>
          <w:hyperlink w:anchor="_Toc516602556" w:history="1">
            <w:r w:rsidR="000D2F2D" w:rsidRPr="00016B9F">
              <w:rPr>
                <w:rStyle w:val="Hyperlink"/>
                <w:noProof/>
              </w:rPr>
              <w:t>Scenario Module A – Hours 0-1</w:t>
            </w:r>
            <w:r w:rsidR="000D2F2D">
              <w:rPr>
                <w:noProof/>
                <w:webHidden/>
              </w:rPr>
              <w:tab/>
            </w:r>
            <w:r w:rsidR="000D2F2D">
              <w:rPr>
                <w:noProof/>
                <w:webHidden/>
              </w:rPr>
              <w:fldChar w:fldCharType="begin"/>
            </w:r>
            <w:r w:rsidR="000D2F2D">
              <w:rPr>
                <w:noProof/>
                <w:webHidden/>
              </w:rPr>
              <w:instrText xml:space="preserve"> PAGEREF _Toc516602556 \h </w:instrText>
            </w:r>
            <w:r w:rsidR="000D2F2D">
              <w:rPr>
                <w:noProof/>
                <w:webHidden/>
              </w:rPr>
            </w:r>
            <w:r w:rsidR="000D2F2D">
              <w:rPr>
                <w:noProof/>
                <w:webHidden/>
              </w:rPr>
              <w:fldChar w:fldCharType="separate"/>
            </w:r>
            <w:r w:rsidR="000D2F2D">
              <w:rPr>
                <w:noProof/>
                <w:webHidden/>
              </w:rPr>
              <w:t>12</w:t>
            </w:r>
            <w:r w:rsidR="000D2F2D">
              <w:rPr>
                <w:noProof/>
                <w:webHidden/>
              </w:rPr>
              <w:fldChar w:fldCharType="end"/>
            </w:r>
          </w:hyperlink>
        </w:p>
        <w:p w:rsidR="000D2F2D" w:rsidRDefault="00185A60">
          <w:pPr>
            <w:pStyle w:val="TOC2"/>
            <w:rPr>
              <w:rFonts w:asciiTheme="minorHAnsi" w:eastAsiaTheme="minorEastAsia" w:hAnsiTheme="minorHAnsi" w:cstheme="minorBidi"/>
              <w:noProof/>
            </w:rPr>
          </w:pPr>
          <w:hyperlink w:anchor="_Toc516602557" w:history="1">
            <w:r w:rsidR="000D2F2D" w:rsidRPr="00016B9F">
              <w:rPr>
                <w:rStyle w:val="Hyperlink"/>
                <w:noProof/>
              </w:rPr>
              <w:t>Module A Discussion Questions</w:t>
            </w:r>
            <w:r w:rsidR="000D2F2D">
              <w:rPr>
                <w:noProof/>
                <w:webHidden/>
              </w:rPr>
              <w:tab/>
            </w:r>
            <w:r w:rsidR="000D2F2D">
              <w:rPr>
                <w:noProof/>
                <w:webHidden/>
              </w:rPr>
              <w:fldChar w:fldCharType="begin"/>
            </w:r>
            <w:r w:rsidR="000D2F2D">
              <w:rPr>
                <w:noProof/>
                <w:webHidden/>
              </w:rPr>
              <w:instrText xml:space="preserve"> PAGEREF _Toc516602557 \h </w:instrText>
            </w:r>
            <w:r w:rsidR="000D2F2D">
              <w:rPr>
                <w:noProof/>
                <w:webHidden/>
              </w:rPr>
            </w:r>
            <w:r w:rsidR="000D2F2D">
              <w:rPr>
                <w:noProof/>
                <w:webHidden/>
              </w:rPr>
              <w:fldChar w:fldCharType="separate"/>
            </w:r>
            <w:r w:rsidR="000D2F2D">
              <w:rPr>
                <w:noProof/>
                <w:webHidden/>
              </w:rPr>
              <w:t>13</w:t>
            </w:r>
            <w:r w:rsidR="000D2F2D">
              <w:rPr>
                <w:noProof/>
                <w:webHidden/>
              </w:rPr>
              <w:fldChar w:fldCharType="end"/>
            </w:r>
          </w:hyperlink>
        </w:p>
        <w:p w:rsidR="000D2F2D" w:rsidRDefault="00185A60">
          <w:pPr>
            <w:pStyle w:val="TOC2"/>
            <w:rPr>
              <w:rFonts w:asciiTheme="minorHAnsi" w:eastAsiaTheme="minorEastAsia" w:hAnsiTheme="minorHAnsi" w:cstheme="minorBidi"/>
              <w:noProof/>
            </w:rPr>
          </w:pPr>
          <w:hyperlink w:anchor="_Toc516602558" w:history="1">
            <w:r w:rsidR="000D2F2D" w:rsidRPr="00016B9F">
              <w:rPr>
                <w:rStyle w:val="Hyperlink"/>
                <w:noProof/>
              </w:rPr>
              <w:t>Scenario Module B– Hours 2-24</w:t>
            </w:r>
            <w:r w:rsidR="000D2F2D">
              <w:rPr>
                <w:noProof/>
                <w:webHidden/>
              </w:rPr>
              <w:tab/>
            </w:r>
            <w:r w:rsidR="000D2F2D">
              <w:rPr>
                <w:noProof/>
                <w:webHidden/>
              </w:rPr>
              <w:fldChar w:fldCharType="begin"/>
            </w:r>
            <w:r w:rsidR="000D2F2D">
              <w:rPr>
                <w:noProof/>
                <w:webHidden/>
              </w:rPr>
              <w:instrText xml:space="preserve"> PAGEREF _Toc516602558 \h </w:instrText>
            </w:r>
            <w:r w:rsidR="000D2F2D">
              <w:rPr>
                <w:noProof/>
                <w:webHidden/>
              </w:rPr>
            </w:r>
            <w:r w:rsidR="000D2F2D">
              <w:rPr>
                <w:noProof/>
                <w:webHidden/>
              </w:rPr>
              <w:fldChar w:fldCharType="separate"/>
            </w:r>
            <w:r w:rsidR="000D2F2D">
              <w:rPr>
                <w:noProof/>
                <w:webHidden/>
              </w:rPr>
              <w:t>14</w:t>
            </w:r>
            <w:r w:rsidR="000D2F2D">
              <w:rPr>
                <w:noProof/>
                <w:webHidden/>
              </w:rPr>
              <w:fldChar w:fldCharType="end"/>
            </w:r>
          </w:hyperlink>
        </w:p>
        <w:p w:rsidR="000D2F2D" w:rsidRDefault="00185A60">
          <w:pPr>
            <w:pStyle w:val="TOC2"/>
            <w:rPr>
              <w:rFonts w:asciiTheme="minorHAnsi" w:eastAsiaTheme="minorEastAsia" w:hAnsiTheme="minorHAnsi" w:cstheme="minorBidi"/>
              <w:noProof/>
            </w:rPr>
          </w:pPr>
          <w:hyperlink w:anchor="_Toc516602559" w:history="1">
            <w:r w:rsidR="000D2F2D" w:rsidRPr="00016B9F">
              <w:rPr>
                <w:rStyle w:val="Hyperlink"/>
                <w:noProof/>
              </w:rPr>
              <w:t>Module B Discussion Questions</w:t>
            </w:r>
            <w:r w:rsidR="000D2F2D">
              <w:rPr>
                <w:noProof/>
                <w:webHidden/>
              </w:rPr>
              <w:tab/>
            </w:r>
            <w:r w:rsidR="000D2F2D">
              <w:rPr>
                <w:noProof/>
                <w:webHidden/>
              </w:rPr>
              <w:fldChar w:fldCharType="begin"/>
            </w:r>
            <w:r w:rsidR="000D2F2D">
              <w:rPr>
                <w:noProof/>
                <w:webHidden/>
              </w:rPr>
              <w:instrText xml:space="preserve"> PAGEREF _Toc516602559 \h </w:instrText>
            </w:r>
            <w:r w:rsidR="000D2F2D">
              <w:rPr>
                <w:noProof/>
                <w:webHidden/>
              </w:rPr>
            </w:r>
            <w:r w:rsidR="000D2F2D">
              <w:rPr>
                <w:noProof/>
                <w:webHidden/>
              </w:rPr>
              <w:fldChar w:fldCharType="separate"/>
            </w:r>
            <w:r w:rsidR="000D2F2D">
              <w:rPr>
                <w:noProof/>
                <w:webHidden/>
              </w:rPr>
              <w:t>15</w:t>
            </w:r>
            <w:r w:rsidR="000D2F2D">
              <w:rPr>
                <w:noProof/>
                <w:webHidden/>
              </w:rPr>
              <w:fldChar w:fldCharType="end"/>
            </w:r>
          </w:hyperlink>
        </w:p>
        <w:p w:rsidR="000D2F2D" w:rsidRDefault="00185A60">
          <w:pPr>
            <w:pStyle w:val="TOC2"/>
            <w:rPr>
              <w:rFonts w:asciiTheme="minorHAnsi" w:eastAsiaTheme="minorEastAsia" w:hAnsiTheme="minorHAnsi" w:cstheme="minorBidi"/>
              <w:noProof/>
            </w:rPr>
          </w:pPr>
          <w:hyperlink w:anchor="_Toc516602560" w:history="1">
            <w:r w:rsidR="000D2F2D" w:rsidRPr="00016B9F">
              <w:rPr>
                <w:rStyle w:val="Hyperlink"/>
                <w:noProof/>
              </w:rPr>
              <w:t>Scenario Module C – Hours 72+</w:t>
            </w:r>
            <w:r w:rsidR="000D2F2D">
              <w:rPr>
                <w:noProof/>
                <w:webHidden/>
              </w:rPr>
              <w:tab/>
            </w:r>
            <w:r w:rsidR="000D2F2D">
              <w:rPr>
                <w:noProof/>
                <w:webHidden/>
              </w:rPr>
              <w:fldChar w:fldCharType="begin"/>
            </w:r>
            <w:r w:rsidR="000D2F2D">
              <w:rPr>
                <w:noProof/>
                <w:webHidden/>
              </w:rPr>
              <w:instrText xml:space="preserve"> PAGEREF _Toc516602560 \h </w:instrText>
            </w:r>
            <w:r w:rsidR="000D2F2D">
              <w:rPr>
                <w:noProof/>
                <w:webHidden/>
              </w:rPr>
            </w:r>
            <w:r w:rsidR="000D2F2D">
              <w:rPr>
                <w:noProof/>
                <w:webHidden/>
              </w:rPr>
              <w:fldChar w:fldCharType="separate"/>
            </w:r>
            <w:r w:rsidR="000D2F2D">
              <w:rPr>
                <w:noProof/>
                <w:webHidden/>
              </w:rPr>
              <w:t>16</w:t>
            </w:r>
            <w:r w:rsidR="000D2F2D">
              <w:rPr>
                <w:noProof/>
                <w:webHidden/>
              </w:rPr>
              <w:fldChar w:fldCharType="end"/>
            </w:r>
          </w:hyperlink>
        </w:p>
        <w:p w:rsidR="000D2F2D" w:rsidRDefault="00185A60">
          <w:pPr>
            <w:pStyle w:val="TOC2"/>
            <w:rPr>
              <w:rFonts w:asciiTheme="minorHAnsi" w:eastAsiaTheme="minorEastAsia" w:hAnsiTheme="minorHAnsi" w:cstheme="minorBidi"/>
              <w:noProof/>
            </w:rPr>
          </w:pPr>
          <w:hyperlink w:anchor="_Toc516602561" w:history="1">
            <w:r w:rsidR="000D2F2D" w:rsidRPr="00016B9F">
              <w:rPr>
                <w:rStyle w:val="Hyperlink"/>
                <w:noProof/>
              </w:rPr>
              <w:t>Module 3 Discussion Questions</w:t>
            </w:r>
            <w:r w:rsidR="000D2F2D">
              <w:rPr>
                <w:noProof/>
                <w:webHidden/>
              </w:rPr>
              <w:tab/>
            </w:r>
            <w:r w:rsidR="000D2F2D">
              <w:rPr>
                <w:noProof/>
                <w:webHidden/>
              </w:rPr>
              <w:fldChar w:fldCharType="begin"/>
            </w:r>
            <w:r w:rsidR="000D2F2D">
              <w:rPr>
                <w:noProof/>
                <w:webHidden/>
              </w:rPr>
              <w:instrText xml:space="preserve"> PAGEREF _Toc516602561 \h </w:instrText>
            </w:r>
            <w:r w:rsidR="000D2F2D">
              <w:rPr>
                <w:noProof/>
                <w:webHidden/>
              </w:rPr>
            </w:r>
            <w:r w:rsidR="000D2F2D">
              <w:rPr>
                <w:noProof/>
                <w:webHidden/>
              </w:rPr>
              <w:fldChar w:fldCharType="separate"/>
            </w:r>
            <w:r w:rsidR="000D2F2D">
              <w:rPr>
                <w:noProof/>
                <w:webHidden/>
              </w:rPr>
              <w:t>17</w:t>
            </w:r>
            <w:r w:rsidR="000D2F2D">
              <w:rPr>
                <w:noProof/>
                <w:webHidden/>
              </w:rPr>
              <w:fldChar w:fldCharType="end"/>
            </w:r>
          </w:hyperlink>
        </w:p>
        <w:p w:rsidR="000D2F2D" w:rsidRDefault="00185A60">
          <w:pPr>
            <w:pStyle w:val="TOC1"/>
            <w:rPr>
              <w:rFonts w:asciiTheme="minorHAnsi" w:eastAsiaTheme="minorEastAsia" w:hAnsiTheme="minorHAnsi" w:cstheme="minorBidi"/>
              <w:b w:val="0"/>
              <w:bCs w:val="0"/>
              <w:color w:val="auto"/>
              <w:sz w:val="22"/>
              <w:szCs w:val="22"/>
            </w:rPr>
          </w:pPr>
          <w:hyperlink w:anchor="_Toc516602562" w:history="1">
            <w:r w:rsidR="000D2F2D" w:rsidRPr="00016B9F">
              <w:rPr>
                <w:rStyle w:val="Hyperlink"/>
                <w:rFonts w:cstheme="minorHAnsi"/>
              </w:rPr>
              <w:t>Facilitator/Evaluator Annex: Appendix A - Exercise Evaluation Guides</w:t>
            </w:r>
            <w:r w:rsidR="000D2F2D">
              <w:rPr>
                <w:webHidden/>
              </w:rPr>
              <w:tab/>
            </w:r>
            <w:r w:rsidR="000D2F2D">
              <w:rPr>
                <w:webHidden/>
              </w:rPr>
              <w:fldChar w:fldCharType="begin"/>
            </w:r>
            <w:r w:rsidR="000D2F2D">
              <w:rPr>
                <w:webHidden/>
              </w:rPr>
              <w:instrText xml:space="preserve"> PAGEREF _Toc516602562 \h </w:instrText>
            </w:r>
            <w:r w:rsidR="000D2F2D">
              <w:rPr>
                <w:webHidden/>
              </w:rPr>
            </w:r>
            <w:r w:rsidR="000D2F2D">
              <w:rPr>
                <w:webHidden/>
              </w:rPr>
              <w:fldChar w:fldCharType="separate"/>
            </w:r>
            <w:r w:rsidR="000D2F2D">
              <w:rPr>
                <w:webHidden/>
              </w:rPr>
              <w:t>18</w:t>
            </w:r>
            <w:r w:rsidR="000D2F2D">
              <w:rPr>
                <w:webHidden/>
              </w:rPr>
              <w:fldChar w:fldCharType="end"/>
            </w:r>
          </w:hyperlink>
        </w:p>
        <w:p w:rsidR="00E44021" w:rsidRPr="007848DA" w:rsidRDefault="00E44021">
          <w:pPr>
            <w:rPr>
              <w:rFonts w:asciiTheme="minorHAnsi" w:hAnsiTheme="minorHAnsi" w:cstheme="minorHAnsi"/>
            </w:rPr>
          </w:pPr>
          <w:r w:rsidRPr="00AA21EC">
            <w:rPr>
              <w:rFonts w:asciiTheme="minorHAnsi" w:hAnsiTheme="minorHAnsi" w:cstheme="minorHAnsi"/>
              <w:b/>
              <w:bCs/>
              <w:noProof/>
              <w:sz w:val="26"/>
              <w:szCs w:val="26"/>
            </w:rPr>
            <w:fldChar w:fldCharType="end"/>
          </w:r>
        </w:p>
      </w:sdtContent>
    </w:sdt>
    <w:p w:rsidR="00C846EF" w:rsidRPr="007848DA" w:rsidRDefault="00C846EF" w:rsidP="00F22928">
      <w:pPr>
        <w:pStyle w:val="BodyText"/>
        <w:rPr>
          <w:rFonts w:asciiTheme="minorHAnsi" w:hAnsiTheme="minorHAnsi" w:cstheme="minorHAnsi"/>
          <w:b/>
          <w:bCs/>
          <w:color w:val="333399"/>
        </w:rPr>
      </w:pPr>
    </w:p>
    <w:p w:rsidR="00C846EF" w:rsidRPr="007848DA" w:rsidRDefault="00C846EF" w:rsidP="00F22928">
      <w:pPr>
        <w:pStyle w:val="BodyText"/>
        <w:rPr>
          <w:rFonts w:asciiTheme="minorHAnsi" w:hAnsiTheme="minorHAnsi" w:cstheme="minorHAnsi"/>
        </w:rPr>
      </w:pPr>
    </w:p>
    <w:p w:rsidR="00C846EF" w:rsidRPr="007848DA" w:rsidRDefault="00C846EF" w:rsidP="006F2CD5">
      <w:pPr>
        <w:pStyle w:val="Heading1"/>
        <w:rPr>
          <w:rFonts w:asciiTheme="minorHAnsi" w:hAnsiTheme="minorHAnsi" w:cstheme="minorHAnsi"/>
        </w:rPr>
      </w:pPr>
      <w:r w:rsidRPr="007848DA">
        <w:rPr>
          <w:rFonts w:asciiTheme="minorHAnsi" w:hAnsiTheme="minorHAnsi" w:cstheme="minorHAnsi"/>
        </w:rPr>
        <w:br w:type="page"/>
      </w:r>
      <w:bookmarkStart w:id="11" w:name="_Toc315980922"/>
      <w:bookmarkStart w:id="12" w:name="_Toc457476095"/>
      <w:bookmarkStart w:id="13" w:name="_Toc516602540"/>
      <w:r w:rsidR="00416567" w:rsidRPr="007848DA">
        <w:rPr>
          <w:rFonts w:asciiTheme="minorHAnsi" w:hAnsiTheme="minorHAnsi" w:cstheme="minorHAnsi"/>
        </w:rPr>
        <w:t>Exercise</w:t>
      </w:r>
      <w:r w:rsidRPr="007848DA">
        <w:rPr>
          <w:rFonts w:asciiTheme="minorHAnsi" w:hAnsiTheme="minorHAnsi" w:cstheme="minorHAnsi"/>
        </w:rPr>
        <w:t xml:space="preserve"> Agenda</w:t>
      </w:r>
      <w:bookmarkEnd w:id="11"/>
      <w:bookmarkEnd w:id="12"/>
      <w:bookmarkEnd w:id="13"/>
    </w:p>
    <w:p w:rsidR="00571A57" w:rsidRPr="007848DA" w:rsidRDefault="00571A57" w:rsidP="00290658">
      <w:pPr>
        <w:tabs>
          <w:tab w:val="left" w:pos="1440"/>
          <w:tab w:val="left" w:pos="3120"/>
        </w:tabs>
        <w:rPr>
          <w:rFonts w:asciiTheme="minorHAnsi" w:hAnsiTheme="minorHAnsi" w:cstheme="minorHAnsi"/>
          <w:b/>
          <w:bCs/>
        </w:rPr>
      </w:pPr>
    </w:p>
    <w:tbl>
      <w:tblPr>
        <w:tblStyle w:val="GridTable2-Accent2"/>
        <w:tblW w:w="0" w:type="auto"/>
        <w:jc w:val="center"/>
        <w:tblLook w:val="04A0" w:firstRow="1" w:lastRow="0" w:firstColumn="1" w:lastColumn="0" w:noHBand="0" w:noVBand="1"/>
      </w:tblPr>
      <w:tblGrid>
        <w:gridCol w:w="2339"/>
        <w:gridCol w:w="5025"/>
      </w:tblGrid>
      <w:tr w:rsidR="00307731" w:rsidRPr="007848DA" w:rsidTr="00307731">
        <w:trPr>
          <w:cnfStyle w:val="100000000000" w:firstRow="1" w:lastRow="0" w:firstColumn="0" w:lastColumn="0" w:oddVBand="0" w:evenVBand="0" w:oddHBand="0"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2339" w:type="dxa"/>
          </w:tcPr>
          <w:p w:rsidR="00307731" w:rsidRPr="00307731" w:rsidRDefault="00307731" w:rsidP="00290658">
            <w:pPr>
              <w:tabs>
                <w:tab w:val="left" w:pos="1440"/>
                <w:tab w:val="left" w:pos="3120"/>
              </w:tabs>
              <w:rPr>
                <w:rFonts w:asciiTheme="minorHAnsi" w:hAnsiTheme="minorHAnsi" w:cstheme="minorHAnsi"/>
                <w:bCs w:val="0"/>
              </w:rPr>
            </w:pPr>
            <w:r w:rsidRPr="00307731">
              <w:rPr>
                <w:rFonts w:asciiTheme="minorHAnsi" w:hAnsiTheme="minorHAnsi" w:cstheme="minorHAnsi"/>
                <w:bCs w:val="0"/>
              </w:rPr>
              <w:t>Agenda</w:t>
            </w:r>
          </w:p>
        </w:tc>
        <w:tc>
          <w:tcPr>
            <w:tcW w:w="5025" w:type="dxa"/>
          </w:tcPr>
          <w:p w:rsidR="00307731" w:rsidRPr="007848DA" w:rsidRDefault="00307731" w:rsidP="006C1CC1">
            <w:pPr>
              <w:tabs>
                <w:tab w:val="left" w:pos="1440"/>
                <w:tab w:val="left" w:pos="31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p>
        </w:tc>
      </w:tr>
      <w:tr w:rsidR="00571A57" w:rsidRPr="007848DA" w:rsidTr="0015380C">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2339" w:type="dxa"/>
            <w:vAlign w:val="center"/>
          </w:tcPr>
          <w:p w:rsidR="00571A57" w:rsidRPr="007848DA" w:rsidRDefault="00571A57" w:rsidP="0015380C">
            <w:pPr>
              <w:tabs>
                <w:tab w:val="left" w:pos="1440"/>
                <w:tab w:val="left" w:pos="3120"/>
              </w:tabs>
              <w:rPr>
                <w:rFonts w:asciiTheme="minorHAnsi" w:hAnsiTheme="minorHAnsi" w:cstheme="minorHAnsi"/>
                <w:b w:val="0"/>
                <w:bCs w:val="0"/>
              </w:rPr>
            </w:pPr>
            <w:r w:rsidRPr="007848DA">
              <w:rPr>
                <w:rFonts w:asciiTheme="minorHAnsi" w:hAnsiTheme="minorHAnsi" w:cstheme="minorHAnsi"/>
              </w:rPr>
              <w:t xml:space="preserve">10:00 AM </w:t>
            </w:r>
          </w:p>
        </w:tc>
        <w:tc>
          <w:tcPr>
            <w:tcW w:w="5025" w:type="dxa"/>
            <w:vAlign w:val="center"/>
          </w:tcPr>
          <w:p w:rsidR="00571A57" w:rsidRPr="007848DA" w:rsidRDefault="006B5072" w:rsidP="0015380C">
            <w:pPr>
              <w:tabs>
                <w:tab w:val="left" w:pos="1440"/>
                <w:tab w:val="left" w:pos="31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848DA">
              <w:rPr>
                <w:rFonts w:asciiTheme="minorHAnsi" w:hAnsiTheme="minorHAnsi" w:cstheme="minorHAnsi"/>
                <w:b/>
                <w:bCs/>
              </w:rPr>
              <w:t>Opening Remarks</w:t>
            </w:r>
          </w:p>
        </w:tc>
      </w:tr>
      <w:tr w:rsidR="00571A57" w:rsidRPr="007848DA" w:rsidTr="0015380C">
        <w:trPr>
          <w:trHeight w:val="1390"/>
          <w:jc w:val="center"/>
        </w:trPr>
        <w:tc>
          <w:tcPr>
            <w:cnfStyle w:val="001000000000" w:firstRow="0" w:lastRow="0" w:firstColumn="1" w:lastColumn="0" w:oddVBand="0" w:evenVBand="0" w:oddHBand="0" w:evenHBand="0" w:firstRowFirstColumn="0" w:firstRowLastColumn="0" w:lastRowFirstColumn="0" w:lastRowLastColumn="0"/>
            <w:tcW w:w="2339" w:type="dxa"/>
          </w:tcPr>
          <w:p w:rsidR="00571A57" w:rsidRPr="007848DA" w:rsidRDefault="00571A57" w:rsidP="00290658">
            <w:pPr>
              <w:tabs>
                <w:tab w:val="left" w:pos="1440"/>
                <w:tab w:val="left" w:pos="3120"/>
              </w:tabs>
              <w:rPr>
                <w:rFonts w:asciiTheme="minorHAnsi" w:hAnsiTheme="minorHAnsi" w:cstheme="minorHAnsi"/>
                <w:b w:val="0"/>
                <w:bCs w:val="0"/>
              </w:rPr>
            </w:pPr>
            <w:r w:rsidRPr="007848DA">
              <w:rPr>
                <w:rFonts w:asciiTheme="minorHAnsi" w:hAnsiTheme="minorHAnsi" w:cstheme="minorHAnsi"/>
              </w:rPr>
              <w:t>10:20 AM</w:t>
            </w:r>
          </w:p>
        </w:tc>
        <w:tc>
          <w:tcPr>
            <w:tcW w:w="5025" w:type="dxa"/>
          </w:tcPr>
          <w:p w:rsidR="00571A57" w:rsidRPr="007848DA" w:rsidRDefault="00571A57" w:rsidP="00290658">
            <w:pPr>
              <w:tabs>
                <w:tab w:val="left" w:pos="1440"/>
                <w:tab w:val="left" w:pos="31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7848DA">
              <w:rPr>
                <w:rFonts w:asciiTheme="minorHAnsi" w:hAnsiTheme="minorHAnsi" w:cstheme="minorHAnsi"/>
                <w:b/>
                <w:bCs/>
              </w:rPr>
              <w:t>Exercise Overview</w:t>
            </w:r>
          </w:p>
          <w:p w:rsidR="00571A57" w:rsidRPr="007848DA" w:rsidRDefault="00571A57" w:rsidP="00290658">
            <w:pPr>
              <w:tabs>
                <w:tab w:val="left" w:pos="1440"/>
                <w:tab w:val="left" w:pos="31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7848DA">
              <w:rPr>
                <w:rFonts w:asciiTheme="minorHAnsi" w:hAnsiTheme="minorHAnsi" w:cstheme="minorHAnsi"/>
                <w:bCs/>
              </w:rPr>
              <w:t>Scope, Purpose Objectives</w:t>
            </w:r>
          </w:p>
          <w:p w:rsidR="00571A57" w:rsidRPr="007848DA" w:rsidRDefault="00571A57" w:rsidP="00290658">
            <w:pPr>
              <w:tabs>
                <w:tab w:val="left" w:pos="1440"/>
                <w:tab w:val="left" w:pos="31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7848DA">
              <w:rPr>
                <w:rFonts w:asciiTheme="minorHAnsi" w:hAnsiTheme="minorHAnsi" w:cstheme="minorHAnsi"/>
                <w:bCs/>
              </w:rPr>
              <w:t>Assumptions</w:t>
            </w:r>
          </w:p>
          <w:p w:rsidR="00571A57" w:rsidRPr="007848DA" w:rsidRDefault="00571A57" w:rsidP="00571A57">
            <w:pPr>
              <w:tabs>
                <w:tab w:val="left" w:pos="1440"/>
                <w:tab w:val="left" w:pos="31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7848DA">
              <w:rPr>
                <w:rFonts w:asciiTheme="minorHAnsi" w:hAnsiTheme="minorHAnsi" w:cstheme="minorHAnsi"/>
                <w:bCs/>
              </w:rPr>
              <w:t>Facilitation/Evaluation Overview</w:t>
            </w:r>
          </w:p>
        </w:tc>
      </w:tr>
      <w:tr w:rsidR="00571A57" w:rsidRPr="007848DA" w:rsidTr="0015380C">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2339" w:type="dxa"/>
            <w:vAlign w:val="center"/>
          </w:tcPr>
          <w:p w:rsidR="00571A57" w:rsidRPr="007848DA" w:rsidRDefault="00571A57" w:rsidP="0015380C">
            <w:pPr>
              <w:tabs>
                <w:tab w:val="left" w:pos="1440"/>
                <w:tab w:val="left" w:pos="3120"/>
              </w:tabs>
              <w:rPr>
                <w:rFonts w:asciiTheme="minorHAnsi" w:hAnsiTheme="minorHAnsi" w:cstheme="minorHAnsi"/>
                <w:b w:val="0"/>
                <w:bCs w:val="0"/>
              </w:rPr>
            </w:pPr>
            <w:r w:rsidRPr="007848DA">
              <w:rPr>
                <w:rFonts w:asciiTheme="minorHAnsi" w:hAnsiTheme="minorHAnsi" w:cstheme="minorHAnsi"/>
              </w:rPr>
              <w:t xml:space="preserve">10:30 AM </w:t>
            </w:r>
          </w:p>
        </w:tc>
        <w:tc>
          <w:tcPr>
            <w:tcW w:w="5025" w:type="dxa"/>
            <w:vAlign w:val="center"/>
          </w:tcPr>
          <w:p w:rsidR="00571A57" w:rsidRPr="007848DA" w:rsidRDefault="00A03407" w:rsidP="0015380C">
            <w:pPr>
              <w:tabs>
                <w:tab w:val="left" w:pos="1440"/>
                <w:tab w:val="left" w:pos="31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7848DA">
              <w:rPr>
                <w:rFonts w:asciiTheme="minorHAnsi" w:hAnsiTheme="minorHAnsi" w:cstheme="minorHAnsi"/>
                <w:b/>
                <w:bCs/>
              </w:rPr>
              <w:t xml:space="preserve">STARTEX - Module A: Hours 0-1 </w:t>
            </w:r>
          </w:p>
        </w:tc>
      </w:tr>
      <w:tr w:rsidR="00571A57" w:rsidRPr="007848DA" w:rsidTr="0015380C">
        <w:trPr>
          <w:trHeight w:val="426"/>
          <w:jc w:val="center"/>
        </w:trPr>
        <w:tc>
          <w:tcPr>
            <w:cnfStyle w:val="001000000000" w:firstRow="0" w:lastRow="0" w:firstColumn="1" w:lastColumn="0" w:oddVBand="0" w:evenVBand="0" w:oddHBand="0" w:evenHBand="0" w:firstRowFirstColumn="0" w:firstRowLastColumn="0" w:lastRowFirstColumn="0" w:lastRowLastColumn="0"/>
            <w:tcW w:w="2339" w:type="dxa"/>
            <w:vAlign w:val="center"/>
          </w:tcPr>
          <w:p w:rsidR="00571A57" w:rsidRPr="007848DA" w:rsidRDefault="00571A57" w:rsidP="0015380C">
            <w:pPr>
              <w:tabs>
                <w:tab w:val="left" w:pos="1440"/>
                <w:tab w:val="left" w:pos="3120"/>
              </w:tabs>
              <w:rPr>
                <w:rFonts w:asciiTheme="minorHAnsi" w:hAnsiTheme="minorHAnsi" w:cstheme="minorHAnsi"/>
                <w:b w:val="0"/>
                <w:bCs w:val="0"/>
              </w:rPr>
            </w:pPr>
            <w:r w:rsidRPr="007848DA">
              <w:rPr>
                <w:rFonts w:asciiTheme="minorHAnsi" w:hAnsiTheme="minorHAnsi" w:cstheme="minorHAnsi"/>
              </w:rPr>
              <w:t xml:space="preserve">11:15 AM </w:t>
            </w:r>
          </w:p>
        </w:tc>
        <w:tc>
          <w:tcPr>
            <w:tcW w:w="5025" w:type="dxa"/>
            <w:vAlign w:val="center"/>
          </w:tcPr>
          <w:p w:rsidR="00571A57" w:rsidRPr="007848DA" w:rsidRDefault="00A03407" w:rsidP="0015380C">
            <w:pPr>
              <w:tabs>
                <w:tab w:val="left" w:pos="1440"/>
                <w:tab w:val="left" w:pos="31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7848DA">
              <w:rPr>
                <w:rFonts w:asciiTheme="minorHAnsi" w:hAnsiTheme="minorHAnsi" w:cstheme="minorHAnsi"/>
                <w:b/>
                <w:bCs/>
              </w:rPr>
              <w:t>Module B: Hours 2-24</w:t>
            </w:r>
          </w:p>
        </w:tc>
      </w:tr>
      <w:tr w:rsidR="00571A57" w:rsidRPr="007848DA" w:rsidTr="0015380C">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2339" w:type="dxa"/>
            <w:vAlign w:val="center"/>
          </w:tcPr>
          <w:p w:rsidR="00571A57" w:rsidRPr="007848DA" w:rsidRDefault="00571A57" w:rsidP="0015380C">
            <w:pPr>
              <w:tabs>
                <w:tab w:val="left" w:pos="1440"/>
                <w:tab w:val="left" w:pos="3120"/>
              </w:tabs>
              <w:rPr>
                <w:rFonts w:asciiTheme="minorHAnsi" w:hAnsiTheme="minorHAnsi" w:cstheme="minorHAnsi"/>
                <w:b w:val="0"/>
                <w:bCs w:val="0"/>
              </w:rPr>
            </w:pPr>
            <w:r w:rsidRPr="007848DA">
              <w:rPr>
                <w:rFonts w:asciiTheme="minorHAnsi" w:hAnsiTheme="minorHAnsi" w:cstheme="minorHAnsi"/>
              </w:rPr>
              <w:t>12:00 PM</w:t>
            </w:r>
          </w:p>
        </w:tc>
        <w:tc>
          <w:tcPr>
            <w:tcW w:w="5025" w:type="dxa"/>
            <w:vAlign w:val="center"/>
          </w:tcPr>
          <w:p w:rsidR="00571A57" w:rsidRPr="007848DA" w:rsidRDefault="00571A57" w:rsidP="0015380C">
            <w:pPr>
              <w:tabs>
                <w:tab w:val="left" w:pos="1440"/>
                <w:tab w:val="left" w:pos="31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7848DA">
              <w:rPr>
                <w:rFonts w:asciiTheme="minorHAnsi" w:hAnsiTheme="minorHAnsi" w:cstheme="minorHAnsi"/>
                <w:b/>
                <w:bCs/>
              </w:rPr>
              <w:t>Lunch</w:t>
            </w:r>
          </w:p>
        </w:tc>
      </w:tr>
      <w:tr w:rsidR="00571A57" w:rsidRPr="007848DA" w:rsidTr="0015380C">
        <w:trPr>
          <w:trHeight w:val="448"/>
          <w:jc w:val="center"/>
        </w:trPr>
        <w:tc>
          <w:tcPr>
            <w:cnfStyle w:val="001000000000" w:firstRow="0" w:lastRow="0" w:firstColumn="1" w:lastColumn="0" w:oddVBand="0" w:evenVBand="0" w:oddHBand="0" w:evenHBand="0" w:firstRowFirstColumn="0" w:firstRowLastColumn="0" w:lastRowFirstColumn="0" w:lastRowLastColumn="0"/>
            <w:tcW w:w="2339" w:type="dxa"/>
            <w:vAlign w:val="center"/>
          </w:tcPr>
          <w:p w:rsidR="00571A57" w:rsidRPr="007848DA" w:rsidRDefault="00571A57" w:rsidP="0015380C">
            <w:pPr>
              <w:tabs>
                <w:tab w:val="left" w:pos="1440"/>
                <w:tab w:val="left" w:pos="3120"/>
              </w:tabs>
              <w:rPr>
                <w:rFonts w:asciiTheme="minorHAnsi" w:hAnsiTheme="minorHAnsi" w:cstheme="minorHAnsi"/>
                <w:b w:val="0"/>
                <w:bCs w:val="0"/>
              </w:rPr>
            </w:pPr>
            <w:r w:rsidRPr="007848DA">
              <w:rPr>
                <w:rFonts w:asciiTheme="minorHAnsi" w:hAnsiTheme="minorHAnsi" w:cstheme="minorHAnsi"/>
              </w:rPr>
              <w:t>12:45 PM</w:t>
            </w:r>
          </w:p>
        </w:tc>
        <w:tc>
          <w:tcPr>
            <w:tcW w:w="5025" w:type="dxa"/>
            <w:vAlign w:val="center"/>
          </w:tcPr>
          <w:p w:rsidR="00571A57" w:rsidRPr="007848DA" w:rsidRDefault="00A03407" w:rsidP="0015380C">
            <w:pPr>
              <w:tabs>
                <w:tab w:val="left" w:pos="1440"/>
                <w:tab w:val="left" w:pos="31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7848DA">
              <w:rPr>
                <w:rFonts w:asciiTheme="minorHAnsi" w:hAnsiTheme="minorHAnsi" w:cstheme="minorHAnsi"/>
                <w:b/>
                <w:bCs/>
              </w:rPr>
              <w:t>Module C: Hours 72+</w:t>
            </w:r>
          </w:p>
        </w:tc>
      </w:tr>
      <w:tr w:rsidR="00571A57" w:rsidRPr="007848DA" w:rsidTr="0015380C">
        <w:trPr>
          <w:cnfStyle w:val="000000100000" w:firstRow="0" w:lastRow="0" w:firstColumn="0" w:lastColumn="0" w:oddVBand="0" w:evenVBand="0" w:oddHBand="1"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2339" w:type="dxa"/>
            <w:vAlign w:val="center"/>
          </w:tcPr>
          <w:p w:rsidR="00571A57" w:rsidRPr="007848DA" w:rsidRDefault="00571A57" w:rsidP="0015380C">
            <w:pPr>
              <w:tabs>
                <w:tab w:val="left" w:pos="1440"/>
                <w:tab w:val="left" w:pos="3120"/>
              </w:tabs>
              <w:rPr>
                <w:rFonts w:asciiTheme="minorHAnsi" w:hAnsiTheme="minorHAnsi" w:cstheme="minorHAnsi"/>
                <w:b w:val="0"/>
                <w:bCs w:val="0"/>
              </w:rPr>
            </w:pPr>
            <w:r w:rsidRPr="007848DA">
              <w:rPr>
                <w:rFonts w:asciiTheme="minorHAnsi" w:hAnsiTheme="minorHAnsi" w:cstheme="minorHAnsi"/>
              </w:rPr>
              <w:t>1:30 PM</w:t>
            </w:r>
          </w:p>
        </w:tc>
        <w:tc>
          <w:tcPr>
            <w:tcW w:w="5025" w:type="dxa"/>
            <w:vAlign w:val="center"/>
          </w:tcPr>
          <w:p w:rsidR="00571A57" w:rsidRPr="007848DA" w:rsidRDefault="00571A57" w:rsidP="0015380C">
            <w:pPr>
              <w:tabs>
                <w:tab w:val="left" w:pos="1440"/>
                <w:tab w:val="left" w:pos="31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7848DA">
              <w:rPr>
                <w:rFonts w:asciiTheme="minorHAnsi" w:hAnsiTheme="minorHAnsi" w:cstheme="minorHAnsi"/>
                <w:b/>
                <w:bCs/>
              </w:rPr>
              <w:t>ENDEX - Debrief</w:t>
            </w:r>
          </w:p>
        </w:tc>
      </w:tr>
      <w:tr w:rsidR="00571A57" w:rsidRPr="007848DA" w:rsidTr="00307731">
        <w:trPr>
          <w:trHeight w:val="448"/>
          <w:jc w:val="center"/>
        </w:trPr>
        <w:tc>
          <w:tcPr>
            <w:cnfStyle w:val="001000000000" w:firstRow="0" w:lastRow="0" w:firstColumn="1" w:lastColumn="0" w:oddVBand="0" w:evenVBand="0" w:oddHBand="0" w:evenHBand="0" w:firstRowFirstColumn="0" w:firstRowLastColumn="0" w:lastRowFirstColumn="0" w:lastRowLastColumn="0"/>
            <w:tcW w:w="2339" w:type="dxa"/>
          </w:tcPr>
          <w:p w:rsidR="00571A57" w:rsidRPr="007848DA" w:rsidRDefault="00571A57" w:rsidP="006C1CC1">
            <w:pPr>
              <w:tabs>
                <w:tab w:val="left" w:pos="1440"/>
                <w:tab w:val="left" w:pos="3120"/>
              </w:tabs>
              <w:rPr>
                <w:rFonts w:asciiTheme="minorHAnsi" w:hAnsiTheme="minorHAnsi" w:cstheme="minorHAnsi"/>
                <w:b w:val="0"/>
                <w:bCs w:val="0"/>
              </w:rPr>
            </w:pPr>
            <w:r w:rsidRPr="007848DA">
              <w:rPr>
                <w:rFonts w:asciiTheme="minorHAnsi" w:hAnsiTheme="minorHAnsi" w:cstheme="minorHAnsi"/>
              </w:rPr>
              <w:t>2:00 PM</w:t>
            </w:r>
          </w:p>
        </w:tc>
        <w:tc>
          <w:tcPr>
            <w:tcW w:w="5025" w:type="dxa"/>
          </w:tcPr>
          <w:p w:rsidR="00571A57" w:rsidRPr="007848DA" w:rsidRDefault="00571A57" w:rsidP="00290658">
            <w:pPr>
              <w:tabs>
                <w:tab w:val="left" w:pos="1440"/>
                <w:tab w:val="left" w:pos="31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7848DA">
              <w:rPr>
                <w:rFonts w:asciiTheme="minorHAnsi" w:hAnsiTheme="minorHAnsi" w:cstheme="minorHAnsi"/>
                <w:b/>
                <w:bCs/>
              </w:rPr>
              <w:t>Adjourn</w:t>
            </w:r>
          </w:p>
        </w:tc>
      </w:tr>
    </w:tbl>
    <w:p w:rsidR="00C846EF" w:rsidRPr="007848DA" w:rsidRDefault="00C846EF" w:rsidP="00945B05">
      <w:pPr>
        <w:rPr>
          <w:rFonts w:asciiTheme="minorHAnsi" w:hAnsiTheme="minorHAnsi" w:cstheme="minorHAnsi"/>
        </w:rPr>
      </w:pPr>
    </w:p>
    <w:p w:rsidR="00C846EF" w:rsidRPr="007848DA" w:rsidRDefault="00C846EF" w:rsidP="00945B05">
      <w:pPr>
        <w:rPr>
          <w:rFonts w:asciiTheme="minorHAnsi" w:hAnsiTheme="minorHAnsi" w:cstheme="minorHAnsi"/>
        </w:rPr>
      </w:pPr>
    </w:p>
    <w:p w:rsidR="00C846EF" w:rsidRPr="007848DA" w:rsidRDefault="00C846EF" w:rsidP="00945B05">
      <w:pPr>
        <w:rPr>
          <w:rFonts w:asciiTheme="minorHAnsi" w:hAnsiTheme="minorHAnsi" w:cstheme="minorHAnsi"/>
        </w:rPr>
      </w:pPr>
    </w:p>
    <w:p w:rsidR="00C846EF" w:rsidRPr="007848DA" w:rsidRDefault="00C846EF" w:rsidP="005B6AEB">
      <w:pPr>
        <w:pStyle w:val="Heading1"/>
        <w:rPr>
          <w:rFonts w:asciiTheme="minorHAnsi" w:hAnsiTheme="minorHAnsi" w:cstheme="minorHAnsi"/>
        </w:rPr>
      </w:pPr>
      <w:r w:rsidRPr="007848DA">
        <w:rPr>
          <w:rFonts w:asciiTheme="minorHAnsi" w:hAnsiTheme="minorHAnsi" w:cstheme="minorHAnsi"/>
        </w:rPr>
        <w:br w:type="page"/>
      </w:r>
      <w:bookmarkStart w:id="14" w:name="_Toc315980923"/>
      <w:bookmarkStart w:id="15" w:name="_Toc457476096"/>
      <w:bookmarkStart w:id="16" w:name="_Toc516602541"/>
      <w:r w:rsidRPr="007848DA">
        <w:rPr>
          <w:rFonts w:asciiTheme="minorHAnsi" w:hAnsiTheme="minorHAnsi" w:cstheme="minorHAnsi"/>
        </w:rPr>
        <w:t>Introduction</w:t>
      </w:r>
      <w:bookmarkEnd w:id="14"/>
      <w:bookmarkEnd w:id="15"/>
      <w:bookmarkEnd w:id="16"/>
    </w:p>
    <w:p w:rsidR="00624C52" w:rsidRPr="007848DA" w:rsidRDefault="00C846EF" w:rsidP="00466B8B">
      <w:pPr>
        <w:pStyle w:val="Heading2"/>
      </w:pPr>
      <w:bookmarkStart w:id="17" w:name="_Toc315980924"/>
      <w:bookmarkStart w:id="18" w:name="_Toc457476097"/>
      <w:bookmarkStart w:id="19" w:name="_Toc516602542"/>
      <w:r w:rsidRPr="007848DA">
        <w:t>Purpose</w:t>
      </w:r>
      <w:bookmarkEnd w:id="17"/>
      <w:bookmarkEnd w:id="18"/>
      <w:bookmarkEnd w:id="19"/>
    </w:p>
    <w:p w:rsidR="005B6AEB" w:rsidRPr="007848DA" w:rsidRDefault="005B6AEB" w:rsidP="005B6AEB">
      <w:pPr>
        <w:rPr>
          <w:rFonts w:asciiTheme="minorHAnsi" w:hAnsiTheme="minorHAnsi" w:cstheme="minorHAnsi"/>
        </w:rPr>
      </w:pPr>
      <w:bookmarkStart w:id="20" w:name="_Toc315980925"/>
      <w:r w:rsidRPr="007848DA">
        <w:rPr>
          <w:rFonts w:asciiTheme="minorHAnsi" w:hAnsiTheme="minorHAnsi" w:cstheme="minorHAnsi"/>
        </w:rPr>
        <w:t xml:space="preserve">The purpose of this exercise will be to test plans and communication protocols for Washington County in response to a disaster requiring evacuation and/or shelter-in-place of child-serving institutions. </w:t>
      </w:r>
    </w:p>
    <w:p w:rsidR="005B6AEB" w:rsidRPr="007848DA" w:rsidRDefault="005B6AEB" w:rsidP="005B6AEB">
      <w:pPr>
        <w:rPr>
          <w:rFonts w:asciiTheme="minorHAnsi" w:hAnsiTheme="minorHAnsi" w:cstheme="minorHAnsi"/>
        </w:rPr>
      </w:pPr>
    </w:p>
    <w:p w:rsidR="005B6AEB" w:rsidRPr="007848DA" w:rsidRDefault="005B6AEB" w:rsidP="005B6AEB">
      <w:pPr>
        <w:rPr>
          <w:rFonts w:asciiTheme="minorHAnsi" w:hAnsiTheme="minorHAnsi" w:cstheme="minorHAnsi"/>
        </w:rPr>
      </w:pPr>
      <w:r w:rsidRPr="007848DA">
        <w:rPr>
          <w:rFonts w:asciiTheme="minorHAnsi" w:hAnsiTheme="minorHAnsi" w:cstheme="minorHAnsi"/>
        </w:rPr>
        <w:t xml:space="preserve">This exercise will explore intra-sector plans as well as cross-sector coordination for child-serving institutions and county agencies/organizations that would be part of the response. </w:t>
      </w:r>
    </w:p>
    <w:p w:rsidR="005B6AEB" w:rsidRPr="007848DA" w:rsidRDefault="005B6AEB" w:rsidP="005B6AEB">
      <w:pPr>
        <w:rPr>
          <w:rFonts w:asciiTheme="minorHAnsi" w:hAnsiTheme="minorHAnsi" w:cstheme="minorHAnsi"/>
        </w:rPr>
      </w:pPr>
    </w:p>
    <w:p w:rsidR="005B6AEB" w:rsidRPr="007848DA" w:rsidRDefault="005B6AEB" w:rsidP="005B6AEB">
      <w:pPr>
        <w:rPr>
          <w:rFonts w:asciiTheme="minorHAnsi" w:hAnsiTheme="minorHAnsi" w:cstheme="minorHAnsi"/>
        </w:rPr>
      </w:pPr>
      <w:r w:rsidRPr="007848DA">
        <w:rPr>
          <w:rFonts w:asciiTheme="minorHAnsi" w:hAnsiTheme="minorHAnsi" w:cstheme="minorHAnsi"/>
        </w:rPr>
        <w:t>This exercise will have focus on meeting the unique needs of children, including those with special needs.</w:t>
      </w:r>
    </w:p>
    <w:p w:rsidR="00F60A2A" w:rsidRPr="007848DA" w:rsidRDefault="00F60A2A" w:rsidP="00466B8B">
      <w:pPr>
        <w:pStyle w:val="Heading2"/>
      </w:pPr>
      <w:bookmarkStart w:id="21" w:name="_Toc516602543"/>
      <w:r w:rsidRPr="007848DA">
        <w:t>Exercise Date/Location</w:t>
      </w:r>
      <w:bookmarkEnd w:id="21"/>
    </w:p>
    <w:p w:rsidR="00A111F6" w:rsidRPr="007848DA" w:rsidRDefault="00516BB0" w:rsidP="00A111F6">
      <w:pPr>
        <w:rPr>
          <w:rFonts w:asciiTheme="minorHAnsi" w:hAnsiTheme="minorHAnsi" w:cstheme="minorHAnsi"/>
          <w:b/>
          <w:i/>
        </w:rPr>
      </w:pPr>
      <w:bookmarkStart w:id="22" w:name="_Toc457476098"/>
      <w:r w:rsidRPr="007848DA">
        <w:rPr>
          <w:rFonts w:asciiTheme="minorHAnsi" w:hAnsiTheme="minorHAnsi" w:cstheme="minorHAnsi"/>
          <w:b/>
          <w:i/>
        </w:rPr>
        <w:t>[enter date]</w:t>
      </w:r>
    </w:p>
    <w:p w:rsidR="00A111F6" w:rsidRPr="007848DA" w:rsidRDefault="00516BB0" w:rsidP="00A111F6">
      <w:pPr>
        <w:rPr>
          <w:rFonts w:asciiTheme="minorHAnsi" w:hAnsiTheme="minorHAnsi" w:cstheme="minorHAnsi"/>
          <w:b/>
          <w:i/>
        </w:rPr>
      </w:pPr>
      <w:r w:rsidRPr="007848DA">
        <w:rPr>
          <w:rFonts w:asciiTheme="minorHAnsi" w:hAnsiTheme="minorHAnsi" w:cstheme="minorHAnsi"/>
          <w:b/>
          <w:i/>
        </w:rPr>
        <w:t>[enter location]</w:t>
      </w:r>
    </w:p>
    <w:p w:rsidR="00A111F6" w:rsidRPr="007848DA" w:rsidRDefault="00A111F6" w:rsidP="00A111F6">
      <w:pPr>
        <w:rPr>
          <w:rFonts w:asciiTheme="minorHAnsi" w:hAnsiTheme="minorHAnsi" w:cstheme="minorHAnsi"/>
        </w:rPr>
      </w:pPr>
    </w:p>
    <w:p w:rsidR="00C846EF" w:rsidRPr="007848DA" w:rsidRDefault="00C846EF" w:rsidP="00466B8B">
      <w:pPr>
        <w:pStyle w:val="Heading2"/>
      </w:pPr>
      <w:bookmarkStart w:id="23" w:name="_Toc516602544"/>
      <w:r w:rsidRPr="007848DA">
        <w:t>Scope</w:t>
      </w:r>
      <w:r w:rsidR="00F30FC8" w:rsidRPr="007848DA">
        <w:t>/Limitations</w:t>
      </w:r>
      <w:bookmarkEnd w:id="20"/>
      <w:bookmarkEnd w:id="22"/>
      <w:bookmarkEnd w:id="23"/>
    </w:p>
    <w:p w:rsidR="005B6AEB" w:rsidRPr="007848DA" w:rsidRDefault="005B6AEB" w:rsidP="005B6AEB">
      <w:pPr>
        <w:rPr>
          <w:rFonts w:asciiTheme="minorHAnsi" w:hAnsiTheme="minorHAnsi" w:cstheme="minorHAnsi"/>
          <w:shd w:val="clear" w:color="auto" w:fill="FFFFFF"/>
        </w:rPr>
      </w:pPr>
      <w:bookmarkStart w:id="24" w:name="_Toc315980926"/>
      <w:bookmarkStart w:id="25" w:name="_Toc254688824"/>
      <w:bookmarkStart w:id="26" w:name="_Toc254689112"/>
      <w:bookmarkStart w:id="27" w:name="_Toc255570718"/>
      <w:r w:rsidRPr="007848DA">
        <w:rPr>
          <w:rFonts w:asciiTheme="minorHAnsi" w:hAnsiTheme="minorHAnsi" w:cstheme="minorHAnsi"/>
          <w:shd w:val="clear" w:color="auto" w:fill="FFFFFF"/>
        </w:rPr>
        <w:t xml:space="preserve">The primary scope of the exercise will be on the aspects of response and recovery that impact child-serving institutions. </w:t>
      </w:r>
    </w:p>
    <w:p w:rsidR="005B6AEB" w:rsidRPr="007848DA" w:rsidRDefault="005B6AEB" w:rsidP="005B6AEB">
      <w:pPr>
        <w:rPr>
          <w:rFonts w:asciiTheme="minorHAnsi" w:hAnsiTheme="minorHAnsi" w:cstheme="minorHAnsi"/>
          <w:shd w:val="clear" w:color="auto" w:fill="FFFFFF"/>
        </w:rPr>
      </w:pPr>
    </w:p>
    <w:p w:rsidR="005B6AEB" w:rsidRPr="007848DA" w:rsidRDefault="005B6AEB" w:rsidP="005B6AEB">
      <w:pPr>
        <w:rPr>
          <w:rFonts w:asciiTheme="minorHAnsi" w:hAnsiTheme="minorHAnsi" w:cstheme="minorHAnsi"/>
          <w:shd w:val="clear" w:color="auto" w:fill="FFFFFF"/>
        </w:rPr>
      </w:pPr>
      <w:r w:rsidRPr="007848DA">
        <w:rPr>
          <w:rFonts w:asciiTheme="minorHAnsi" w:hAnsiTheme="minorHAnsi" w:cstheme="minorHAnsi"/>
          <w:shd w:val="clear" w:color="auto" w:fill="FFFFFF"/>
        </w:rPr>
        <w:t xml:space="preserve">This includes institutions that work </w:t>
      </w:r>
      <w:r w:rsidR="008C7894" w:rsidRPr="007848DA">
        <w:rPr>
          <w:rFonts w:asciiTheme="minorHAnsi" w:hAnsiTheme="minorHAnsi" w:cstheme="minorHAnsi"/>
          <w:shd w:val="clear" w:color="auto" w:fill="FFFFFF"/>
        </w:rPr>
        <w:t xml:space="preserve">directly </w:t>
      </w:r>
      <w:r w:rsidRPr="007848DA">
        <w:rPr>
          <w:rFonts w:asciiTheme="minorHAnsi" w:hAnsiTheme="minorHAnsi" w:cstheme="minorHAnsi"/>
          <w:shd w:val="clear" w:color="auto" w:fill="FFFFFF"/>
        </w:rPr>
        <w:t xml:space="preserve">with children as well as those whose actions will impact child-serving institutions. </w:t>
      </w:r>
    </w:p>
    <w:p w:rsidR="005B6AEB" w:rsidRPr="007848DA" w:rsidRDefault="005B6AEB" w:rsidP="005B6AEB">
      <w:pPr>
        <w:rPr>
          <w:rFonts w:asciiTheme="minorHAnsi" w:hAnsiTheme="minorHAnsi" w:cstheme="minorHAnsi"/>
          <w:shd w:val="clear" w:color="auto" w:fill="FFFFFF"/>
        </w:rPr>
      </w:pPr>
    </w:p>
    <w:p w:rsidR="005B6AEB" w:rsidRPr="007848DA" w:rsidRDefault="005B6AEB" w:rsidP="005B6AEB">
      <w:pPr>
        <w:rPr>
          <w:rFonts w:asciiTheme="minorHAnsi" w:hAnsiTheme="minorHAnsi" w:cstheme="minorHAnsi"/>
          <w:b/>
          <w:bCs/>
          <w:shd w:val="clear" w:color="auto" w:fill="FFFFFF"/>
        </w:rPr>
      </w:pPr>
      <w:r w:rsidRPr="007848DA">
        <w:rPr>
          <w:rFonts w:asciiTheme="minorHAnsi" w:hAnsiTheme="minorHAnsi" w:cstheme="minorHAnsi"/>
          <w:shd w:val="clear" w:color="auto" w:fill="FFFFFF"/>
        </w:rPr>
        <w:t>This exercise will also be limited in scope to what is under the control of</w:t>
      </w:r>
      <w:r w:rsidR="00516BB0" w:rsidRPr="007848DA">
        <w:rPr>
          <w:rFonts w:asciiTheme="minorHAnsi" w:hAnsiTheme="minorHAnsi" w:cstheme="minorHAnsi"/>
          <w:shd w:val="clear" w:color="auto" w:fill="FFFFFF"/>
        </w:rPr>
        <w:t xml:space="preserve"> </w:t>
      </w:r>
      <w:r w:rsidR="00516BB0" w:rsidRPr="007848DA">
        <w:rPr>
          <w:rFonts w:asciiTheme="minorHAnsi" w:hAnsiTheme="minorHAnsi" w:cstheme="minorHAnsi"/>
          <w:b/>
          <w:i/>
          <w:shd w:val="clear" w:color="auto" w:fill="FFFFFF"/>
        </w:rPr>
        <w:t>[enter applicable jurisdiction]</w:t>
      </w:r>
      <w:r w:rsidRPr="007848DA">
        <w:rPr>
          <w:rFonts w:asciiTheme="minorHAnsi" w:hAnsiTheme="minorHAnsi" w:cstheme="minorHAnsi"/>
          <w:shd w:val="clear" w:color="auto" w:fill="FFFFFF"/>
        </w:rPr>
        <w:t xml:space="preserve"> in the response and recovery phases.</w:t>
      </w:r>
    </w:p>
    <w:p w:rsidR="00C846EF" w:rsidRPr="007848DA" w:rsidRDefault="00C846EF" w:rsidP="00466B8B">
      <w:pPr>
        <w:pStyle w:val="Heading2"/>
      </w:pPr>
      <w:bookmarkStart w:id="28" w:name="_Toc457476099"/>
      <w:bookmarkStart w:id="29" w:name="_Toc516602545"/>
      <w:r w:rsidRPr="007848DA">
        <w:t>Assumptions</w:t>
      </w:r>
      <w:bookmarkEnd w:id="24"/>
      <w:bookmarkEnd w:id="28"/>
      <w:bookmarkEnd w:id="29"/>
    </w:p>
    <w:p w:rsidR="00C846EF" w:rsidRDefault="00C846EF" w:rsidP="00B53B20">
      <w:pPr>
        <w:tabs>
          <w:tab w:val="left" w:pos="360"/>
        </w:tabs>
        <w:jc w:val="both"/>
        <w:rPr>
          <w:rFonts w:asciiTheme="minorHAnsi" w:hAnsiTheme="minorHAnsi" w:cstheme="minorHAnsi"/>
        </w:rPr>
      </w:pPr>
      <w:r w:rsidRPr="007848DA">
        <w:rPr>
          <w:rFonts w:asciiTheme="minorHAnsi" w:hAnsiTheme="minorHAnsi" w:cstheme="minorHAnsi"/>
        </w:rPr>
        <w:t xml:space="preserve">During this </w:t>
      </w:r>
      <w:r w:rsidR="00416567" w:rsidRPr="007848DA">
        <w:rPr>
          <w:rFonts w:asciiTheme="minorHAnsi" w:hAnsiTheme="minorHAnsi" w:cstheme="minorHAnsi"/>
        </w:rPr>
        <w:t>exercise</w:t>
      </w:r>
      <w:r w:rsidRPr="007848DA">
        <w:rPr>
          <w:rFonts w:asciiTheme="minorHAnsi" w:hAnsiTheme="minorHAnsi" w:cstheme="minorHAnsi"/>
        </w:rPr>
        <w:t>, the following assumptions apply:</w:t>
      </w:r>
    </w:p>
    <w:p w:rsidR="00CE2713" w:rsidRPr="007848DA" w:rsidRDefault="00CE2713" w:rsidP="00B53B20">
      <w:pPr>
        <w:tabs>
          <w:tab w:val="left" w:pos="360"/>
        </w:tabs>
        <w:jc w:val="both"/>
        <w:rPr>
          <w:rFonts w:asciiTheme="minorHAnsi" w:hAnsiTheme="minorHAnsi" w:cstheme="minorHAnsi"/>
        </w:rPr>
      </w:pPr>
    </w:p>
    <w:p w:rsidR="00C846EF" w:rsidRPr="007848DA" w:rsidRDefault="00C846EF" w:rsidP="00900ECD">
      <w:pPr>
        <w:pStyle w:val="DPPParas"/>
        <w:numPr>
          <w:ilvl w:val="0"/>
          <w:numId w:val="3"/>
        </w:numPr>
        <w:tabs>
          <w:tab w:val="num" w:pos="720"/>
        </w:tabs>
        <w:spacing w:before="0" w:after="0"/>
        <w:ind w:left="720"/>
        <w:rPr>
          <w:rFonts w:asciiTheme="minorHAnsi" w:hAnsiTheme="minorHAnsi" w:cstheme="minorHAnsi"/>
        </w:rPr>
      </w:pPr>
      <w:r w:rsidRPr="007848DA">
        <w:rPr>
          <w:rFonts w:asciiTheme="minorHAnsi" w:hAnsiTheme="minorHAnsi" w:cstheme="minorHAnsi"/>
        </w:rPr>
        <w:t>The scenario is plausible, and events occur as they are presented</w:t>
      </w:r>
    </w:p>
    <w:p w:rsidR="00C846EF" w:rsidRPr="007848DA" w:rsidRDefault="00C846EF" w:rsidP="00900ECD">
      <w:pPr>
        <w:pStyle w:val="DPPParas"/>
        <w:numPr>
          <w:ilvl w:val="0"/>
          <w:numId w:val="3"/>
        </w:numPr>
        <w:tabs>
          <w:tab w:val="num" w:pos="720"/>
        </w:tabs>
        <w:spacing w:before="0" w:after="0"/>
        <w:ind w:left="720"/>
        <w:rPr>
          <w:rFonts w:asciiTheme="minorHAnsi" w:hAnsiTheme="minorHAnsi" w:cstheme="minorHAnsi"/>
        </w:rPr>
      </w:pPr>
      <w:r w:rsidRPr="007848DA">
        <w:rPr>
          <w:rFonts w:asciiTheme="minorHAnsi" w:hAnsiTheme="minorHAnsi" w:cstheme="minorHAnsi"/>
        </w:rPr>
        <w:t>There are no “hidden agendas” or trick questions</w:t>
      </w:r>
    </w:p>
    <w:p w:rsidR="00C846EF" w:rsidRPr="007848DA" w:rsidRDefault="00C846EF" w:rsidP="00900ECD">
      <w:pPr>
        <w:pStyle w:val="DPPParas"/>
        <w:numPr>
          <w:ilvl w:val="0"/>
          <w:numId w:val="3"/>
        </w:numPr>
        <w:tabs>
          <w:tab w:val="num" w:pos="720"/>
        </w:tabs>
        <w:spacing w:before="0" w:after="0"/>
        <w:ind w:left="720"/>
        <w:rPr>
          <w:rFonts w:asciiTheme="minorHAnsi" w:hAnsiTheme="minorHAnsi" w:cstheme="minorHAnsi"/>
        </w:rPr>
      </w:pPr>
      <w:r w:rsidRPr="007848DA">
        <w:rPr>
          <w:rFonts w:asciiTheme="minorHAnsi" w:hAnsiTheme="minorHAnsi" w:cstheme="minorHAnsi"/>
        </w:rPr>
        <w:t>All Players receive information at the same time</w:t>
      </w:r>
    </w:p>
    <w:p w:rsidR="00647622" w:rsidRPr="007848DA" w:rsidRDefault="00C846EF" w:rsidP="00900ECD">
      <w:pPr>
        <w:numPr>
          <w:ilvl w:val="0"/>
          <w:numId w:val="3"/>
        </w:numPr>
        <w:tabs>
          <w:tab w:val="num" w:pos="720"/>
        </w:tabs>
        <w:ind w:left="720"/>
        <w:jc w:val="both"/>
        <w:rPr>
          <w:rFonts w:asciiTheme="minorHAnsi" w:hAnsiTheme="minorHAnsi" w:cstheme="minorHAnsi"/>
        </w:rPr>
      </w:pPr>
      <w:r w:rsidRPr="007848DA">
        <w:rPr>
          <w:rFonts w:asciiTheme="minorHAnsi" w:hAnsiTheme="minorHAnsi" w:cstheme="minorHAnsi"/>
        </w:rPr>
        <w:t>Departments and organizations not represented at the table are assumed to be cooperating and supporting the response using their standard procedures and policies</w:t>
      </w:r>
    </w:p>
    <w:p w:rsidR="00647622" w:rsidRPr="007848DA" w:rsidRDefault="00647622" w:rsidP="00900ECD">
      <w:pPr>
        <w:numPr>
          <w:ilvl w:val="0"/>
          <w:numId w:val="3"/>
        </w:numPr>
        <w:tabs>
          <w:tab w:val="num" w:pos="720"/>
        </w:tabs>
        <w:ind w:left="720"/>
        <w:jc w:val="both"/>
        <w:rPr>
          <w:rFonts w:asciiTheme="minorHAnsi" w:hAnsiTheme="minorHAnsi" w:cstheme="minorHAnsi"/>
        </w:rPr>
      </w:pPr>
      <w:r w:rsidRPr="007848DA">
        <w:rPr>
          <w:rFonts w:asciiTheme="minorHAnsi" w:hAnsiTheme="minorHAnsi" w:cstheme="minorHAnsi"/>
        </w:rPr>
        <w:t xml:space="preserve">Discussions that occur during this exercise are not </w:t>
      </w:r>
      <w:r w:rsidR="00F6320A" w:rsidRPr="007848DA">
        <w:rPr>
          <w:rFonts w:asciiTheme="minorHAnsi" w:hAnsiTheme="minorHAnsi" w:cstheme="minorHAnsi"/>
        </w:rPr>
        <w:t xml:space="preserve">necessarily </w:t>
      </w:r>
      <w:r w:rsidRPr="007848DA">
        <w:rPr>
          <w:rFonts w:asciiTheme="minorHAnsi" w:hAnsiTheme="minorHAnsi" w:cstheme="minorHAnsi"/>
        </w:rPr>
        <w:t>precedent setting</w:t>
      </w:r>
    </w:p>
    <w:p w:rsidR="00647622" w:rsidRPr="007848DA" w:rsidRDefault="00647622" w:rsidP="00647622">
      <w:pPr>
        <w:tabs>
          <w:tab w:val="num" w:pos="720"/>
        </w:tabs>
        <w:ind w:left="720"/>
        <w:jc w:val="both"/>
        <w:rPr>
          <w:rFonts w:asciiTheme="minorHAnsi" w:hAnsiTheme="minorHAnsi" w:cstheme="minorHAnsi"/>
          <w:highlight w:val="yellow"/>
        </w:rPr>
      </w:pPr>
    </w:p>
    <w:p w:rsidR="00C846EF" w:rsidRPr="007848DA" w:rsidRDefault="00647622" w:rsidP="00466B8B">
      <w:pPr>
        <w:pStyle w:val="Heading2"/>
      </w:pPr>
      <w:bookmarkStart w:id="30" w:name="_Toc315980927"/>
      <w:bookmarkStart w:id="31" w:name="_Toc457476100"/>
      <w:bookmarkStart w:id="32" w:name="_Toc516602546"/>
      <w:bookmarkEnd w:id="25"/>
      <w:bookmarkEnd w:id="26"/>
      <w:bookmarkEnd w:id="27"/>
      <w:r w:rsidRPr="007848DA">
        <w:t xml:space="preserve">Exercise </w:t>
      </w:r>
      <w:r w:rsidR="00C846EF" w:rsidRPr="007848DA">
        <w:t>Objectives</w:t>
      </w:r>
      <w:bookmarkEnd w:id="30"/>
      <w:bookmarkEnd w:id="31"/>
      <w:bookmarkEnd w:id="32"/>
    </w:p>
    <w:p w:rsidR="00C846EF" w:rsidRPr="007848DA" w:rsidRDefault="00C846EF" w:rsidP="005B6AEB">
      <w:pPr>
        <w:rPr>
          <w:rFonts w:asciiTheme="minorHAnsi" w:hAnsiTheme="minorHAnsi" w:cstheme="minorHAnsi"/>
        </w:rPr>
      </w:pPr>
      <w:r w:rsidRPr="007848DA">
        <w:rPr>
          <w:rFonts w:asciiTheme="minorHAnsi" w:hAnsiTheme="minorHAnsi" w:cstheme="minorHAnsi"/>
        </w:rPr>
        <w:t xml:space="preserve">The objectives of this </w:t>
      </w:r>
      <w:r w:rsidR="00416567" w:rsidRPr="007848DA">
        <w:rPr>
          <w:rFonts w:asciiTheme="minorHAnsi" w:hAnsiTheme="minorHAnsi" w:cstheme="minorHAnsi"/>
        </w:rPr>
        <w:t>exercise</w:t>
      </w:r>
      <w:r w:rsidRPr="007848DA">
        <w:rPr>
          <w:rFonts w:asciiTheme="minorHAnsi" w:hAnsiTheme="minorHAnsi" w:cstheme="minorHAnsi"/>
        </w:rPr>
        <w:t xml:space="preserve"> are:</w:t>
      </w:r>
    </w:p>
    <w:p w:rsidR="00FA353E" w:rsidRPr="007848DA" w:rsidRDefault="00FA353E" w:rsidP="005B6AEB">
      <w:pPr>
        <w:rPr>
          <w:rFonts w:asciiTheme="minorHAnsi" w:hAnsiTheme="minorHAnsi" w:cstheme="minorHAnsi"/>
        </w:rPr>
      </w:pPr>
    </w:p>
    <w:p w:rsidR="0090725A" w:rsidRPr="007848DA" w:rsidRDefault="0090725A" w:rsidP="005B6AEB">
      <w:pPr>
        <w:pStyle w:val="ListParagraph"/>
        <w:numPr>
          <w:ilvl w:val="0"/>
          <w:numId w:val="21"/>
        </w:numPr>
        <w:rPr>
          <w:rFonts w:asciiTheme="minorHAnsi" w:hAnsiTheme="minorHAnsi" w:cstheme="minorHAnsi"/>
          <w:szCs w:val="24"/>
        </w:rPr>
      </w:pPr>
      <w:r w:rsidRPr="007848DA">
        <w:rPr>
          <w:rFonts w:asciiTheme="minorHAnsi" w:hAnsiTheme="minorHAnsi" w:cstheme="minorHAnsi"/>
          <w:szCs w:val="24"/>
        </w:rPr>
        <w:t>Demonstrate that evacuation and/or shelter-in-place plans are developed and operational among child-serving organizations</w:t>
      </w:r>
    </w:p>
    <w:p w:rsidR="0090725A" w:rsidRPr="007848DA" w:rsidRDefault="0090725A" w:rsidP="005B6AEB">
      <w:pPr>
        <w:pStyle w:val="ListParagraph"/>
        <w:numPr>
          <w:ilvl w:val="0"/>
          <w:numId w:val="21"/>
        </w:numPr>
        <w:rPr>
          <w:rFonts w:asciiTheme="minorHAnsi" w:hAnsiTheme="minorHAnsi" w:cstheme="minorHAnsi"/>
          <w:szCs w:val="24"/>
        </w:rPr>
      </w:pPr>
      <w:r w:rsidRPr="007848DA">
        <w:rPr>
          <w:rFonts w:asciiTheme="minorHAnsi" w:hAnsiTheme="minorHAnsi" w:cstheme="minorHAnsi"/>
          <w:szCs w:val="24"/>
        </w:rPr>
        <w:t>Ensure the effectiveness of communications systems/processes within sectors as well as across sectors</w:t>
      </w:r>
    </w:p>
    <w:p w:rsidR="0090725A" w:rsidRPr="007848DA" w:rsidRDefault="0090725A" w:rsidP="005B6AEB">
      <w:pPr>
        <w:pStyle w:val="ListParagraph"/>
        <w:numPr>
          <w:ilvl w:val="0"/>
          <w:numId w:val="21"/>
        </w:numPr>
        <w:rPr>
          <w:rFonts w:asciiTheme="minorHAnsi" w:hAnsiTheme="minorHAnsi" w:cstheme="minorHAnsi"/>
          <w:szCs w:val="24"/>
        </w:rPr>
      </w:pPr>
      <w:r w:rsidRPr="007848DA">
        <w:rPr>
          <w:rFonts w:asciiTheme="minorHAnsi" w:hAnsiTheme="minorHAnsi" w:cstheme="minorHAnsi"/>
          <w:szCs w:val="24"/>
        </w:rPr>
        <w:t>Ensure that children with special needs are able to be accommodated with existing response plans</w:t>
      </w:r>
    </w:p>
    <w:p w:rsidR="0090725A" w:rsidRPr="007848DA" w:rsidRDefault="0090725A" w:rsidP="005B6AEB">
      <w:pPr>
        <w:pStyle w:val="ListParagraph"/>
        <w:numPr>
          <w:ilvl w:val="0"/>
          <w:numId w:val="21"/>
        </w:numPr>
        <w:rPr>
          <w:rFonts w:asciiTheme="minorHAnsi" w:hAnsiTheme="minorHAnsi" w:cstheme="minorHAnsi"/>
          <w:szCs w:val="24"/>
        </w:rPr>
      </w:pPr>
      <w:r w:rsidRPr="007848DA">
        <w:rPr>
          <w:rFonts w:asciiTheme="minorHAnsi" w:hAnsiTheme="minorHAnsi" w:cstheme="minorHAnsi"/>
          <w:szCs w:val="24"/>
        </w:rPr>
        <w:t>Identify existing partnerships and determine new partnerships and/or formalization process to be pursued in ongoing planning efforts</w:t>
      </w:r>
    </w:p>
    <w:p w:rsidR="0090725A" w:rsidRPr="007848DA" w:rsidRDefault="0090725A" w:rsidP="005B6AEB">
      <w:pPr>
        <w:pStyle w:val="ListParagraph"/>
        <w:numPr>
          <w:ilvl w:val="0"/>
          <w:numId w:val="21"/>
        </w:numPr>
        <w:rPr>
          <w:rFonts w:asciiTheme="minorHAnsi" w:hAnsiTheme="minorHAnsi" w:cstheme="minorHAnsi"/>
          <w:szCs w:val="24"/>
        </w:rPr>
      </w:pPr>
      <w:r w:rsidRPr="007848DA">
        <w:rPr>
          <w:rFonts w:asciiTheme="minorHAnsi" w:hAnsiTheme="minorHAnsi" w:cstheme="minorHAnsi"/>
          <w:szCs w:val="24"/>
        </w:rPr>
        <w:t xml:space="preserve">Explore issues related to long-term recovery of children </w:t>
      </w:r>
      <w:r w:rsidR="008C7894" w:rsidRPr="007848DA">
        <w:rPr>
          <w:rFonts w:asciiTheme="minorHAnsi" w:hAnsiTheme="minorHAnsi" w:cstheme="minorHAnsi"/>
          <w:szCs w:val="24"/>
        </w:rPr>
        <w:t xml:space="preserve">after </w:t>
      </w:r>
      <w:r w:rsidRPr="007848DA">
        <w:rPr>
          <w:rFonts w:asciiTheme="minorHAnsi" w:hAnsiTheme="minorHAnsi" w:cstheme="minorHAnsi"/>
          <w:szCs w:val="24"/>
        </w:rPr>
        <w:t>a disaster, and the status of existing plans to meet these needs</w:t>
      </w:r>
    </w:p>
    <w:p w:rsidR="008E1A17" w:rsidRPr="007848DA" w:rsidRDefault="008E1A17" w:rsidP="00466B8B">
      <w:pPr>
        <w:pStyle w:val="Heading2"/>
      </w:pPr>
      <w:bookmarkStart w:id="33" w:name="_Toc516602547"/>
      <w:bookmarkStart w:id="34" w:name="_Toc315980928"/>
      <w:bookmarkStart w:id="35" w:name="_Toc457476101"/>
      <w:r w:rsidRPr="007848DA">
        <w:t>Participants Roles and Responsibilities</w:t>
      </w:r>
      <w:bookmarkEnd w:id="33"/>
    </w:p>
    <w:p w:rsidR="008E1A17" w:rsidRPr="007848DA" w:rsidRDefault="008E1A17" w:rsidP="008E1A17">
      <w:pPr>
        <w:pStyle w:val="BodyText"/>
        <w:rPr>
          <w:rFonts w:asciiTheme="minorHAnsi" w:hAnsiTheme="minorHAnsi" w:cstheme="minorHAnsi"/>
        </w:rPr>
      </w:pPr>
      <w:r w:rsidRPr="007848DA">
        <w:rPr>
          <w:rFonts w:asciiTheme="minorHAnsi" w:hAnsiTheme="minorHAnsi" w:cstheme="minorHAnsi"/>
        </w:rPr>
        <w:t xml:space="preserve">The term </w:t>
      </w:r>
      <w:r w:rsidRPr="007848DA">
        <w:rPr>
          <w:rFonts w:asciiTheme="minorHAnsi" w:hAnsiTheme="minorHAnsi" w:cstheme="minorHAnsi"/>
          <w:i/>
        </w:rPr>
        <w:t>participant</w:t>
      </w:r>
      <w:r w:rsidRPr="007848DA">
        <w:rPr>
          <w:rFonts w:asciiTheme="minorHAnsi" w:hAnsiTheme="minorHAnsi" w:cstheme="minorHAnsi"/>
        </w:rPr>
        <w:t xml:space="preserve"> encompasses many groups of people, not just those playing in the exercise. Groups of participants involved in the exercise, and their respective roles and responsibilities, are as follows:</w:t>
      </w:r>
    </w:p>
    <w:p w:rsidR="008E1A17" w:rsidRPr="007848DA" w:rsidRDefault="008E1A17" w:rsidP="008E1A17">
      <w:pPr>
        <w:pStyle w:val="ListBullet"/>
        <w:numPr>
          <w:ilvl w:val="0"/>
          <w:numId w:val="41"/>
        </w:numPr>
        <w:rPr>
          <w:rFonts w:asciiTheme="minorHAnsi" w:hAnsiTheme="minorHAnsi" w:cstheme="minorHAnsi"/>
        </w:rPr>
      </w:pPr>
      <w:r w:rsidRPr="007848DA">
        <w:rPr>
          <w:rFonts w:asciiTheme="minorHAnsi" w:hAnsiTheme="minorHAnsi" w:cstheme="minorHAnsi"/>
          <w:b/>
        </w:rPr>
        <w:t>Players.</w:t>
      </w:r>
      <w:r w:rsidRPr="007848DA">
        <w:rPr>
          <w:rFonts w:asciiTheme="minorHAnsi" w:hAnsiTheme="minorHAnsi" w:cstheme="minorHAnsi"/>
        </w:rPr>
        <w:t xml:space="preserve">  Players are personnel who have an active role in discussing or performing their regular roles and responsibilities during the exercise. Players discuss or initiate actions in response to the simulated emergency.</w:t>
      </w:r>
    </w:p>
    <w:p w:rsidR="008E1A17" w:rsidRPr="007848DA" w:rsidRDefault="008E1A17" w:rsidP="008E1A17">
      <w:pPr>
        <w:pStyle w:val="ListBullet"/>
        <w:numPr>
          <w:ilvl w:val="0"/>
          <w:numId w:val="41"/>
        </w:numPr>
        <w:rPr>
          <w:rFonts w:asciiTheme="minorHAnsi" w:hAnsiTheme="minorHAnsi" w:cstheme="minorHAnsi"/>
        </w:rPr>
      </w:pPr>
      <w:r w:rsidRPr="007848DA">
        <w:rPr>
          <w:rFonts w:asciiTheme="minorHAnsi" w:hAnsiTheme="minorHAnsi" w:cstheme="minorHAnsi"/>
          <w:b/>
        </w:rPr>
        <w:t>Facilitators.</w:t>
      </w:r>
      <w:r w:rsidRPr="007848DA">
        <w:rPr>
          <w:rFonts w:asciiTheme="minorHAnsi" w:hAnsiTheme="minorHAnsi" w:cstheme="minorHAnsi"/>
        </w:rPr>
        <w:t xml:space="preserve">  Facilitators manage exercise discussions, direct the pace of the exercise, provide key data to players, and may prompt or initiate certain player actions </w:t>
      </w:r>
      <w:r w:rsidR="00EA2B00">
        <w:rPr>
          <w:rFonts w:asciiTheme="minorHAnsi" w:hAnsiTheme="minorHAnsi" w:cstheme="minorHAnsi"/>
        </w:rPr>
        <w:t xml:space="preserve">to ensure exercise continuity. </w:t>
      </w:r>
      <w:r w:rsidRPr="007848DA">
        <w:rPr>
          <w:rFonts w:asciiTheme="minorHAnsi" w:hAnsiTheme="minorHAnsi" w:cstheme="minorHAnsi"/>
        </w:rPr>
        <w:t>In addition, they issue exercise material to players as required, monitor the exercise timeline, and supervise the safety of all exercise participants.</w:t>
      </w:r>
    </w:p>
    <w:p w:rsidR="008E1A17" w:rsidRPr="007848DA" w:rsidRDefault="008E1A17" w:rsidP="008E1A17">
      <w:pPr>
        <w:pStyle w:val="ListBullet"/>
        <w:numPr>
          <w:ilvl w:val="0"/>
          <w:numId w:val="41"/>
        </w:numPr>
        <w:rPr>
          <w:rFonts w:asciiTheme="minorHAnsi" w:hAnsiTheme="minorHAnsi" w:cstheme="minorHAnsi"/>
        </w:rPr>
      </w:pPr>
      <w:r w:rsidRPr="007848DA">
        <w:rPr>
          <w:rFonts w:asciiTheme="minorHAnsi" w:hAnsiTheme="minorHAnsi" w:cstheme="minorHAnsi"/>
          <w:b/>
        </w:rPr>
        <w:t>Evaluators.</w:t>
      </w:r>
      <w:r w:rsidRPr="007848DA">
        <w:rPr>
          <w:rFonts w:asciiTheme="minorHAnsi" w:hAnsiTheme="minorHAnsi" w:cstheme="minorHAnsi"/>
        </w:rPr>
        <w:t xml:space="preserve">  Evaluators evaluate and provide feedback on a designated functional area of the exercise.  Evaluators observe and document performance against established capability targets and critical tasks, in accordance with the Exercise Evaluation Guides (EEGs).</w:t>
      </w:r>
    </w:p>
    <w:p w:rsidR="008E1A17" w:rsidRPr="007848DA" w:rsidRDefault="008E1A17" w:rsidP="008E1A17">
      <w:pPr>
        <w:pStyle w:val="ListBullet"/>
        <w:numPr>
          <w:ilvl w:val="0"/>
          <w:numId w:val="41"/>
        </w:numPr>
        <w:rPr>
          <w:rFonts w:asciiTheme="minorHAnsi" w:hAnsiTheme="minorHAnsi" w:cstheme="minorHAnsi"/>
        </w:rPr>
      </w:pPr>
      <w:r w:rsidRPr="007848DA">
        <w:rPr>
          <w:rFonts w:asciiTheme="minorHAnsi" w:hAnsiTheme="minorHAnsi" w:cstheme="minorHAnsi"/>
          <w:b/>
        </w:rPr>
        <w:t>Observers.</w:t>
      </w:r>
      <w:r w:rsidRPr="007848DA">
        <w:rPr>
          <w:rFonts w:asciiTheme="minorHAnsi" w:hAnsiTheme="minorHAnsi" w:cstheme="minorHAnsi"/>
        </w:rPr>
        <w:t xml:space="preserve">  Observers visit or view sele</w:t>
      </w:r>
      <w:r w:rsidR="00EA2B00">
        <w:rPr>
          <w:rFonts w:asciiTheme="minorHAnsi" w:hAnsiTheme="minorHAnsi" w:cstheme="minorHAnsi"/>
        </w:rPr>
        <w:t xml:space="preserve">cted segments of the exercise. </w:t>
      </w:r>
      <w:r w:rsidRPr="007848DA">
        <w:rPr>
          <w:rFonts w:asciiTheme="minorHAnsi" w:hAnsiTheme="minorHAnsi" w:cstheme="minorHAnsi"/>
        </w:rPr>
        <w:t xml:space="preserve">Observers do not play in the exercise, nor do they perform any facilitation or evaluation functions. Observers view the exercise from a designated observation area and must remain within the observation area during the exercise.  </w:t>
      </w:r>
    </w:p>
    <w:p w:rsidR="008E1A17" w:rsidRPr="007848DA" w:rsidRDefault="008E1A17" w:rsidP="008E1A17">
      <w:pPr>
        <w:pStyle w:val="ListBullet"/>
        <w:numPr>
          <w:ilvl w:val="0"/>
          <w:numId w:val="41"/>
        </w:numPr>
        <w:rPr>
          <w:rFonts w:asciiTheme="minorHAnsi" w:hAnsiTheme="minorHAnsi" w:cstheme="minorHAnsi"/>
        </w:rPr>
      </w:pPr>
      <w:r w:rsidRPr="007848DA">
        <w:rPr>
          <w:rFonts w:asciiTheme="minorHAnsi" w:hAnsiTheme="minorHAnsi" w:cstheme="minorHAnsi"/>
          <w:b/>
        </w:rPr>
        <w:t xml:space="preserve">Support Staff.  </w:t>
      </w:r>
      <w:r w:rsidRPr="007848DA">
        <w:rPr>
          <w:rFonts w:asciiTheme="minorHAnsi" w:hAnsiTheme="minorHAnsi" w:cstheme="minorHAnsi"/>
        </w:rPr>
        <w:t>The exercise support staff includes individuals who perform administrative and logistical support tasks during the exercise (e.g., registration, catering).</w:t>
      </w:r>
    </w:p>
    <w:p w:rsidR="0082094F" w:rsidRPr="007848DA" w:rsidRDefault="0082094F" w:rsidP="00466B8B">
      <w:pPr>
        <w:pStyle w:val="Heading2"/>
      </w:pPr>
      <w:bookmarkStart w:id="36" w:name="_Toc516602548"/>
      <w:r w:rsidRPr="007848DA">
        <w:t>Exercise Staff</w:t>
      </w:r>
      <w:bookmarkEnd w:id="34"/>
      <w:bookmarkEnd w:id="35"/>
      <w:bookmarkEnd w:id="36"/>
    </w:p>
    <w:p w:rsidR="0082094F" w:rsidRPr="007848DA" w:rsidRDefault="0082094F" w:rsidP="00F35728">
      <w:pPr>
        <w:rPr>
          <w:rFonts w:asciiTheme="minorHAnsi" w:hAnsiTheme="minorHAnsi" w:cstheme="minorHAnsi"/>
        </w:rPr>
      </w:pPr>
      <w:r w:rsidRPr="007848DA">
        <w:rPr>
          <w:rFonts w:asciiTheme="minorHAnsi" w:hAnsiTheme="minorHAnsi" w:cstheme="minorHAnsi"/>
          <w:b/>
        </w:rPr>
        <w:t>Facilitators</w:t>
      </w:r>
      <w:r w:rsidR="00516BB0" w:rsidRPr="007848DA">
        <w:rPr>
          <w:rFonts w:asciiTheme="minorHAnsi" w:hAnsiTheme="minorHAnsi" w:cstheme="minorHAnsi"/>
        </w:rPr>
        <w:tab/>
      </w:r>
      <w:r w:rsidR="00516BB0" w:rsidRPr="007848DA">
        <w:rPr>
          <w:rFonts w:asciiTheme="minorHAnsi" w:hAnsiTheme="minorHAnsi" w:cstheme="minorHAnsi"/>
        </w:rPr>
        <w:tab/>
      </w:r>
      <w:r w:rsidR="00516BB0" w:rsidRPr="007848DA">
        <w:rPr>
          <w:rFonts w:asciiTheme="minorHAnsi" w:hAnsiTheme="minorHAnsi" w:cstheme="minorHAnsi"/>
        </w:rPr>
        <w:tab/>
      </w:r>
      <w:r w:rsidR="00516BB0" w:rsidRPr="007848DA">
        <w:rPr>
          <w:rFonts w:asciiTheme="minorHAnsi" w:hAnsiTheme="minorHAnsi" w:cstheme="minorHAnsi"/>
          <w:i/>
        </w:rPr>
        <w:t>[</w:t>
      </w:r>
      <w:r w:rsidR="004716C3" w:rsidRPr="007848DA">
        <w:rPr>
          <w:rFonts w:asciiTheme="minorHAnsi" w:hAnsiTheme="minorHAnsi" w:cstheme="minorHAnsi"/>
          <w:i/>
        </w:rPr>
        <w:t xml:space="preserve">enter </w:t>
      </w:r>
      <w:r w:rsidR="001E70E7" w:rsidRPr="007848DA">
        <w:rPr>
          <w:rFonts w:asciiTheme="minorHAnsi" w:hAnsiTheme="minorHAnsi" w:cstheme="minorHAnsi"/>
          <w:i/>
        </w:rPr>
        <w:t>Exercise Director</w:t>
      </w:r>
      <w:r w:rsidR="00516BB0" w:rsidRPr="007848DA">
        <w:rPr>
          <w:rFonts w:asciiTheme="minorHAnsi" w:hAnsiTheme="minorHAnsi" w:cstheme="minorHAnsi"/>
          <w:i/>
        </w:rPr>
        <w:t>]</w:t>
      </w:r>
    </w:p>
    <w:p w:rsidR="0082094F" w:rsidRPr="007848DA" w:rsidRDefault="0082094F" w:rsidP="00F35728">
      <w:pPr>
        <w:rPr>
          <w:rFonts w:asciiTheme="minorHAnsi" w:hAnsiTheme="minorHAnsi" w:cstheme="minorHAnsi"/>
        </w:rPr>
      </w:pPr>
      <w:r w:rsidRPr="007848DA">
        <w:rPr>
          <w:rFonts w:asciiTheme="minorHAnsi" w:hAnsiTheme="minorHAnsi" w:cstheme="minorHAnsi"/>
        </w:rPr>
        <w:tab/>
      </w:r>
      <w:r w:rsidRPr="007848DA">
        <w:rPr>
          <w:rFonts w:asciiTheme="minorHAnsi" w:hAnsiTheme="minorHAnsi" w:cstheme="minorHAnsi"/>
        </w:rPr>
        <w:tab/>
      </w:r>
      <w:r w:rsidRPr="007848DA">
        <w:rPr>
          <w:rFonts w:asciiTheme="minorHAnsi" w:hAnsiTheme="minorHAnsi" w:cstheme="minorHAnsi"/>
        </w:rPr>
        <w:tab/>
      </w:r>
      <w:r w:rsidRPr="007848DA">
        <w:rPr>
          <w:rFonts w:asciiTheme="minorHAnsi" w:hAnsiTheme="minorHAnsi" w:cstheme="minorHAnsi"/>
        </w:rPr>
        <w:tab/>
      </w:r>
    </w:p>
    <w:p w:rsidR="004868BB" w:rsidRPr="007848DA" w:rsidRDefault="00F35728" w:rsidP="00516BB0">
      <w:pPr>
        <w:rPr>
          <w:rFonts w:asciiTheme="minorHAnsi" w:hAnsiTheme="minorHAnsi" w:cstheme="minorHAnsi"/>
        </w:rPr>
      </w:pPr>
      <w:r w:rsidRPr="007848DA">
        <w:rPr>
          <w:rFonts w:asciiTheme="minorHAnsi" w:hAnsiTheme="minorHAnsi" w:cstheme="minorHAnsi"/>
        </w:rPr>
        <w:tab/>
      </w:r>
      <w:r w:rsidRPr="007848DA">
        <w:rPr>
          <w:rFonts w:asciiTheme="minorHAnsi" w:hAnsiTheme="minorHAnsi" w:cstheme="minorHAnsi"/>
        </w:rPr>
        <w:tab/>
      </w:r>
      <w:r w:rsidRPr="007848DA">
        <w:rPr>
          <w:rFonts w:asciiTheme="minorHAnsi" w:hAnsiTheme="minorHAnsi" w:cstheme="minorHAnsi"/>
        </w:rPr>
        <w:tab/>
      </w:r>
      <w:r w:rsidRPr="007848DA">
        <w:rPr>
          <w:rFonts w:asciiTheme="minorHAnsi" w:hAnsiTheme="minorHAnsi" w:cstheme="minorHAnsi"/>
        </w:rPr>
        <w:tab/>
      </w:r>
    </w:p>
    <w:p w:rsidR="00F35728" w:rsidRPr="007848DA" w:rsidRDefault="00F35728" w:rsidP="00F35728">
      <w:pPr>
        <w:rPr>
          <w:rFonts w:asciiTheme="minorHAnsi" w:hAnsiTheme="minorHAnsi" w:cstheme="minorHAnsi"/>
        </w:rPr>
      </w:pPr>
    </w:p>
    <w:p w:rsidR="0082094F" w:rsidRPr="007848DA" w:rsidRDefault="0082094F" w:rsidP="00F35728">
      <w:pPr>
        <w:rPr>
          <w:rFonts w:asciiTheme="minorHAnsi" w:hAnsiTheme="minorHAnsi" w:cstheme="minorHAnsi"/>
        </w:rPr>
      </w:pPr>
    </w:p>
    <w:p w:rsidR="0082094F" w:rsidRPr="007848DA" w:rsidRDefault="0082094F" w:rsidP="00F35728">
      <w:pPr>
        <w:rPr>
          <w:rFonts w:asciiTheme="minorHAnsi" w:hAnsiTheme="minorHAnsi" w:cstheme="minorHAnsi"/>
        </w:rPr>
      </w:pPr>
      <w:r w:rsidRPr="007848DA">
        <w:rPr>
          <w:rFonts w:asciiTheme="minorHAnsi" w:hAnsiTheme="minorHAnsi" w:cstheme="minorHAnsi"/>
          <w:b/>
        </w:rPr>
        <w:t>Evaluators</w:t>
      </w:r>
      <w:r w:rsidRPr="007848DA">
        <w:rPr>
          <w:rFonts w:asciiTheme="minorHAnsi" w:hAnsiTheme="minorHAnsi" w:cstheme="minorHAnsi"/>
        </w:rPr>
        <w:tab/>
      </w:r>
      <w:r w:rsidRPr="007848DA">
        <w:rPr>
          <w:rFonts w:asciiTheme="minorHAnsi" w:hAnsiTheme="minorHAnsi" w:cstheme="minorHAnsi"/>
        </w:rPr>
        <w:tab/>
      </w:r>
      <w:r w:rsidRPr="007848DA">
        <w:rPr>
          <w:rFonts w:asciiTheme="minorHAnsi" w:hAnsiTheme="minorHAnsi" w:cstheme="minorHAnsi"/>
        </w:rPr>
        <w:tab/>
      </w:r>
      <w:r w:rsidR="00516BB0" w:rsidRPr="007848DA">
        <w:rPr>
          <w:rFonts w:asciiTheme="minorHAnsi" w:hAnsiTheme="minorHAnsi" w:cstheme="minorHAnsi"/>
          <w:i/>
        </w:rPr>
        <w:t>[</w:t>
      </w:r>
      <w:r w:rsidR="004716C3" w:rsidRPr="007848DA">
        <w:rPr>
          <w:rFonts w:asciiTheme="minorHAnsi" w:hAnsiTheme="minorHAnsi" w:cstheme="minorHAnsi"/>
          <w:i/>
        </w:rPr>
        <w:t>Enter evaluators</w:t>
      </w:r>
      <w:r w:rsidR="00516BB0" w:rsidRPr="007848DA">
        <w:rPr>
          <w:rFonts w:asciiTheme="minorHAnsi" w:hAnsiTheme="minorHAnsi" w:cstheme="minorHAnsi"/>
          <w:i/>
        </w:rPr>
        <w:t>]</w:t>
      </w:r>
      <w:r w:rsidRPr="007848DA">
        <w:rPr>
          <w:rFonts w:asciiTheme="minorHAnsi" w:hAnsiTheme="minorHAnsi" w:cstheme="minorHAnsi"/>
          <w:highlight w:val="cyan"/>
        </w:rPr>
        <w:t xml:space="preserve"> </w:t>
      </w:r>
    </w:p>
    <w:p w:rsidR="00092262" w:rsidRPr="007848DA" w:rsidRDefault="00F35728" w:rsidP="00516BB0">
      <w:pPr>
        <w:rPr>
          <w:rFonts w:asciiTheme="minorHAnsi" w:hAnsiTheme="minorHAnsi" w:cstheme="minorHAnsi"/>
        </w:rPr>
      </w:pPr>
      <w:r w:rsidRPr="007848DA">
        <w:rPr>
          <w:rFonts w:asciiTheme="minorHAnsi" w:hAnsiTheme="minorHAnsi" w:cstheme="minorHAnsi"/>
        </w:rPr>
        <w:tab/>
      </w:r>
      <w:r w:rsidRPr="007848DA">
        <w:rPr>
          <w:rFonts w:asciiTheme="minorHAnsi" w:hAnsiTheme="minorHAnsi" w:cstheme="minorHAnsi"/>
        </w:rPr>
        <w:tab/>
      </w:r>
      <w:r w:rsidRPr="007848DA">
        <w:rPr>
          <w:rFonts w:asciiTheme="minorHAnsi" w:hAnsiTheme="minorHAnsi" w:cstheme="minorHAnsi"/>
        </w:rPr>
        <w:tab/>
      </w:r>
      <w:r w:rsidRPr="007848DA">
        <w:rPr>
          <w:rFonts w:asciiTheme="minorHAnsi" w:hAnsiTheme="minorHAnsi" w:cstheme="minorHAnsi"/>
        </w:rPr>
        <w:tab/>
      </w:r>
    </w:p>
    <w:p w:rsidR="0045506B" w:rsidRPr="007848DA" w:rsidRDefault="0045506B" w:rsidP="00F35728">
      <w:pPr>
        <w:rPr>
          <w:rFonts w:asciiTheme="minorHAnsi" w:hAnsiTheme="minorHAnsi" w:cstheme="minorHAnsi"/>
        </w:rPr>
      </w:pPr>
      <w:r w:rsidRPr="007848DA">
        <w:rPr>
          <w:rFonts w:asciiTheme="minorHAnsi" w:hAnsiTheme="minorHAnsi" w:cstheme="minorHAnsi"/>
        </w:rPr>
        <w:tab/>
      </w:r>
      <w:r w:rsidRPr="007848DA">
        <w:rPr>
          <w:rFonts w:asciiTheme="minorHAnsi" w:hAnsiTheme="minorHAnsi" w:cstheme="minorHAnsi"/>
        </w:rPr>
        <w:tab/>
      </w:r>
      <w:r w:rsidRPr="007848DA">
        <w:rPr>
          <w:rFonts w:asciiTheme="minorHAnsi" w:hAnsiTheme="minorHAnsi" w:cstheme="minorHAnsi"/>
        </w:rPr>
        <w:tab/>
      </w:r>
      <w:r w:rsidRPr="007848DA">
        <w:rPr>
          <w:rFonts w:asciiTheme="minorHAnsi" w:hAnsiTheme="minorHAnsi" w:cstheme="minorHAnsi"/>
        </w:rPr>
        <w:tab/>
      </w:r>
    </w:p>
    <w:p w:rsidR="0082094F" w:rsidRPr="007848DA" w:rsidRDefault="0082094F" w:rsidP="00F35728">
      <w:pPr>
        <w:rPr>
          <w:rFonts w:asciiTheme="minorHAnsi" w:hAnsiTheme="minorHAnsi" w:cstheme="minorHAnsi"/>
        </w:rPr>
      </w:pPr>
    </w:p>
    <w:p w:rsidR="00F35728" w:rsidRPr="007848DA" w:rsidRDefault="00F35728" w:rsidP="00F35728">
      <w:pPr>
        <w:rPr>
          <w:rFonts w:asciiTheme="minorHAnsi" w:hAnsiTheme="minorHAnsi" w:cstheme="minorHAnsi"/>
        </w:rPr>
      </w:pPr>
      <w:r w:rsidRPr="007848DA">
        <w:rPr>
          <w:rFonts w:asciiTheme="minorHAnsi" w:hAnsiTheme="minorHAnsi" w:cstheme="minorHAnsi"/>
          <w:b/>
        </w:rPr>
        <w:t>Support Staff</w:t>
      </w:r>
      <w:r w:rsidRPr="007848DA">
        <w:rPr>
          <w:rFonts w:asciiTheme="minorHAnsi" w:hAnsiTheme="minorHAnsi" w:cstheme="minorHAnsi"/>
          <w:b/>
        </w:rPr>
        <w:tab/>
      </w:r>
      <w:r w:rsidRPr="007848DA">
        <w:rPr>
          <w:rFonts w:asciiTheme="minorHAnsi" w:hAnsiTheme="minorHAnsi" w:cstheme="minorHAnsi"/>
          <w:b/>
        </w:rPr>
        <w:tab/>
      </w:r>
      <w:r w:rsidR="00EB115C" w:rsidRPr="007848DA">
        <w:rPr>
          <w:rFonts w:asciiTheme="minorHAnsi" w:hAnsiTheme="minorHAnsi" w:cstheme="minorHAnsi"/>
          <w:i/>
        </w:rPr>
        <w:t>[</w:t>
      </w:r>
      <w:r w:rsidR="004716C3" w:rsidRPr="007848DA">
        <w:rPr>
          <w:rFonts w:asciiTheme="minorHAnsi" w:hAnsiTheme="minorHAnsi" w:cstheme="minorHAnsi"/>
          <w:i/>
        </w:rPr>
        <w:t>Enter support staff</w:t>
      </w:r>
      <w:r w:rsidR="00EB115C" w:rsidRPr="007848DA">
        <w:rPr>
          <w:rFonts w:asciiTheme="minorHAnsi" w:hAnsiTheme="minorHAnsi" w:cstheme="minorHAnsi"/>
          <w:i/>
        </w:rPr>
        <w:t>]</w:t>
      </w:r>
    </w:p>
    <w:p w:rsidR="0082094F" w:rsidRPr="007848DA" w:rsidRDefault="0082094F" w:rsidP="00F35728">
      <w:pPr>
        <w:rPr>
          <w:rFonts w:asciiTheme="minorHAnsi" w:hAnsiTheme="minorHAnsi" w:cstheme="minorHAnsi"/>
        </w:rPr>
      </w:pPr>
    </w:p>
    <w:p w:rsidR="0082094F" w:rsidRPr="007848DA" w:rsidRDefault="0082094F" w:rsidP="00F35728">
      <w:pPr>
        <w:rPr>
          <w:rFonts w:asciiTheme="minorHAnsi" w:hAnsiTheme="minorHAnsi" w:cstheme="minorHAnsi"/>
        </w:rPr>
      </w:pPr>
      <w:r w:rsidRPr="007848DA">
        <w:rPr>
          <w:rFonts w:asciiTheme="minorHAnsi" w:hAnsiTheme="minorHAnsi" w:cstheme="minorHAnsi"/>
          <w:b/>
        </w:rPr>
        <w:t>Observers</w:t>
      </w:r>
      <w:r w:rsidRPr="007848DA">
        <w:rPr>
          <w:rFonts w:asciiTheme="minorHAnsi" w:hAnsiTheme="minorHAnsi" w:cstheme="minorHAnsi"/>
          <w:b/>
        </w:rPr>
        <w:tab/>
      </w:r>
      <w:r w:rsidRPr="007848DA">
        <w:rPr>
          <w:rFonts w:asciiTheme="minorHAnsi" w:hAnsiTheme="minorHAnsi" w:cstheme="minorHAnsi"/>
        </w:rPr>
        <w:tab/>
      </w:r>
      <w:r w:rsidRPr="007848DA">
        <w:rPr>
          <w:rFonts w:asciiTheme="minorHAnsi" w:hAnsiTheme="minorHAnsi" w:cstheme="minorHAnsi"/>
        </w:rPr>
        <w:tab/>
      </w:r>
      <w:r w:rsidR="00EB115C" w:rsidRPr="007848DA">
        <w:rPr>
          <w:rFonts w:asciiTheme="minorHAnsi" w:hAnsiTheme="minorHAnsi" w:cstheme="minorHAnsi"/>
        </w:rPr>
        <w:t>[</w:t>
      </w:r>
      <w:r w:rsidR="00F35728" w:rsidRPr="007848DA">
        <w:rPr>
          <w:rFonts w:asciiTheme="minorHAnsi" w:hAnsiTheme="minorHAnsi" w:cstheme="minorHAnsi"/>
        </w:rPr>
        <w:t>TBD</w:t>
      </w:r>
      <w:r w:rsidR="00EB115C" w:rsidRPr="007848DA">
        <w:rPr>
          <w:rFonts w:asciiTheme="minorHAnsi" w:hAnsiTheme="minorHAnsi" w:cstheme="minorHAnsi"/>
        </w:rPr>
        <w:t>]</w:t>
      </w:r>
    </w:p>
    <w:p w:rsidR="0082094F" w:rsidRPr="007848DA" w:rsidRDefault="0082094F" w:rsidP="0082094F">
      <w:pPr>
        <w:rPr>
          <w:rFonts w:asciiTheme="minorHAnsi" w:hAnsiTheme="minorHAnsi" w:cstheme="minorHAnsi"/>
          <w:highlight w:val="yellow"/>
        </w:rPr>
      </w:pPr>
    </w:p>
    <w:p w:rsidR="00C846EF" w:rsidRPr="007848DA" w:rsidRDefault="00C846EF" w:rsidP="00466B8B">
      <w:pPr>
        <w:pStyle w:val="Heading2"/>
      </w:pPr>
      <w:bookmarkStart w:id="37" w:name="_Toc315980929"/>
      <w:bookmarkStart w:id="38" w:name="_Toc457476102"/>
      <w:bookmarkStart w:id="39" w:name="_Toc516602549"/>
      <w:r w:rsidRPr="007848DA">
        <w:t>Participants (invited)</w:t>
      </w:r>
      <w:bookmarkEnd w:id="37"/>
      <w:bookmarkEnd w:id="38"/>
      <w:bookmarkEnd w:id="39"/>
    </w:p>
    <w:tbl>
      <w:tblPr>
        <w:tblStyle w:val="TableGrid"/>
        <w:tblW w:w="0" w:type="auto"/>
        <w:tblLook w:val="04A0" w:firstRow="1" w:lastRow="0" w:firstColumn="1" w:lastColumn="0" w:noHBand="0" w:noVBand="1"/>
      </w:tblPr>
      <w:tblGrid>
        <w:gridCol w:w="4675"/>
        <w:gridCol w:w="4675"/>
      </w:tblGrid>
      <w:tr w:rsidR="00092262" w:rsidRPr="007848DA" w:rsidTr="00092262">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bookmarkStart w:id="40" w:name="_Toc315980930"/>
          </w:p>
        </w:tc>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r>
      <w:tr w:rsidR="00092262" w:rsidRPr="007848DA" w:rsidTr="00092262">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r>
      <w:tr w:rsidR="00092262" w:rsidRPr="007848DA" w:rsidTr="00092262">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r>
      <w:tr w:rsidR="00092262" w:rsidRPr="007848DA" w:rsidTr="00092262">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r>
      <w:tr w:rsidR="00092262" w:rsidRPr="007848DA" w:rsidTr="00092262">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r>
      <w:tr w:rsidR="00092262" w:rsidRPr="007848DA" w:rsidTr="00092262">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r>
      <w:tr w:rsidR="00092262" w:rsidRPr="007848DA" w:rsidTr="00092262">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r>
      <w:tr w:rsidR="00092262" w:rsidRPr="007848DA" w:rsidTr="00092262">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r>
      <w:tr w:rsidR="00092262" w:rsidRPr="007848DA" w:rsidTr="00092262">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r>
      <w:tr w:rsidR="00092262" w:rsidRPr="007848DA" w:rsidTr="00092262">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r>
      <w:tr w:rsidR="00092262" w:rsidRPr="007848DA" w:rsidTr="00092262">
        <w:tc>
          <w:tcPr>
            <w:tcW w:w="4675" w:type="dxa"/>
            <w:vAlign w:val="bottom"/>
          </w:tcPr>
          <w:p w:rsidR="00092262" w:rsidRPr="007848DA" w:rsidRDefault="00092262" w:rsidP="00C30C2D">
            <w:pPr>
              <w:pStyle w:val="ListParagraph"/>
              <w:numPr>
                <w:ilvl w:val="0"/>
                <w:numId w:val="46"/>
              </w:numPr>
              <w:spacing w:after="0" w:line="240" w:lineRule="auto"/>
              <w:rPr>
                <w:rFonts w:asciiTheme="minorHAnsi" w:hAnsiTheme="minorHAnsi" w:cstheme="minorHAnsi"/>
                <w:color w:val="000000"/>
              </w:rPr>
            </w:pPr>
          </w:p>
        </w:tc>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r>
      <w:tr w:rsidR="00092262" w:rsidRPr="007848DA" w:rsidTr="00092262">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r>
      <w:tr w:rsidR="00092262" w:rsidRPr="007848DA" w:rsidTr="00092262">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r>
      <w:tr w:rsidR="00092262" w:rsidRPr="007848DA" w:rsidTr="00092262">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r>
      <w:tr w:rsidR="00092262" w:rsidRPr="007848DA" w:rsidTr="00092262">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r>
      <w:tr w:rsidR="00092262" w:rsidRPr="007848DA" w:rsidTr="00092262">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r>
      <w:tr w:rsidR="00092262" w:rsidRPr="007848DA" w:rsidTr="00092262">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r>
      <w:tr w:rsidR="00092262" w:rsidRPr="007848DA" w:rsidTr="00092262">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r>
      <w:tr w:rsidR="00092262" w:rsidRPr="007848DA" w:rsidTr="00092262">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r>
      <w:tr w:rsidR="00092262" w:rsidRPr="007848DA" w:rsidTr="00092262">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r>
      <w:tr w:rsidR="00092262" w:rsidRPr="007848DA" w:rsidTr="00092262">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r>
      <w:tr w:rsidR="00092262" w:rsidRPr="007848DA" w:rsidTr="00092262">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r>
      <w:tr w:rsidR="00092262" w:rsidRPr="007848DA" w:rsidTr="00092262">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r>
      <w:tr w:rsidR="00092262" w:rsidRPr="007848DA" w:rsidTr="00092262">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r>
      <w:tr w:rsidR="00092262" w:rsidRPr="007848DA" w:rsidTr="00092262">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c>
          <w:tcPr>
            <w:tcW w:w="4675" w:type="dxa"/>
            <w:vAlign w:val="bottom"/>
          </w:tcPr>
          <w:p w:rsidR="00092262" w:rsidRPr="007848DA" w:rsidRDefault="00092262" w:rsidP="00092262">
            <w:pPr>
              <w:pStyle w:val="ListParagraph"/>
              <w:numPr>
                <w:ilvl w:val="0"/>
                <w:numId w:val="46"/>
              </w:numPr>
              <w:spacing w:after="0" w:line="240" w:lineRule="auto"/>
              <w:rPr>
                <w:rFonts w:asciiTheme="minorHAnsi" w:hAnsiTheme="minorHAnsi" w:cstheme="minorHAnsi"/>
                <w:color w:val="000000"/>
              </w:rPr>
            </w:pPr>
          </w:p>
        </w:tc>
      </w:tr>
    </w:tbl>
    <w:p w:rsidR="00151085" w:rsidRPr="007848DA" w:rsidRDefault="00647622" w:rsidP="00466B8B">
      <w:pPr>
        <w:pStyle w:val="Heading2"/>
      </w:pPr>
      <w:bookmarkStart w:id="41" w:name="_Toc457476103"/>
      <w:bookmarkStart w:id="42" w:name="_Toc516602550"/>
      <w:r w:rsidRPr="007848DA">
        <w:t xml:space="preserve">Exercise </w:t>
      </w:r>
      <w:r w:rsidR="00C846EF" w:rsidRPr="007848DA">
        <w:t>Structur</w:t>
      </w:r>
      <w:bookmarkEnd w:id="40"/>
      <w:bookmarkEnd w:id="41"/>
      <w:r w:rsidR="006F2CD5" w:rsidRPr="007848DA">
        <w:t>e</w:t>
      </w:r>
      <w:bookmarkEnd w:id="42"/>
    </w:p>
    <w:p w:rsidR="003F2431" w:rsidRDefault="006F2CD5" w:rsidP="006F2CD5">
      <w:pPr>
        <w:rPr>
          <w:rFonts w:asciiTheme="minorHAnsi" w:hAnsiTheme="minorHAnsi" w:cstheme="minorHAnsi"/>
        </w:rPr>
      </w:pPr>
      <w:r w:rsidRPr="007848DA">
        <w:rPr>
          <w:rFonts w:asciiTheme="minorHAnsi" w:hAnsiTheme="minorHAnsi" w:cstheme="minorHAnsi"/>
        </w:rPr>
        <w:t>The Exercise will be conducted in a large room with individual tables organize</w:t>
      </w:r>
      <w:r w:rsidR="003F2431" w:rsidRPr="007848DA">
        <w:rPr>
          <w:rFonts w:asciiTheme="minorHAnsi" w:hAnsiTheme="minorHAnsi" w:cstheme="minorHAnsi"/>
        </w:rPr>
        <w:t>d by sector. Sectors are defined as:</w:t>
      </w:r>
    </w:p>
    <w:p w:rsidR="003F2431" w:rsidRPr="007848DA" w:rsidRDefault="003F2431" w:rsidP="003F2431">
      <w:pPr>
        <w:pStyle w:val="ListParagraph"/>
        <w:numPr>
          <w:ilvl w:val="0"/>
          <w:numId w:val="34"/>
        </w:numPr>
        <w:rPr>
          <w:rFonts w:asciiTheme="minorHAnsi" w:hAnsiTheme="minorHAnsi" w:cstheme="minorHAnsi"/>
        </w:rPr>
      </w:pPr>
      <w:r w:rsidRPr="007848DA">
        <w:rPr>
          <w:rFonts w:asciiTheme="minorHAnsi" w:hAnsiTheme="minorHAnsi" w:cstheme="minorHAnsi"/>
        </w:rPr>
        <w:t>Schools</w:t>
      </w:r>
    </w:p>
    <w:p w:rsidR="003F2431" w:rsidRPr="007848DA" w:rsidRDefault="003F2431" w:rsidP="003F2431">
      <w:pPr>
        <w:pStyle w:val="ListParagraph"/>
        <w:numPr>
          <w:ilvl w:val="0"/>
          <w:numId w:val="34"/>
        </w:numPr>
        <w:rPr>
          <w:rFonts w:asciiTheme="minorHAnsi" w:hAnsiTheme="minorHAnsi" w:cstheme="minorHAnsi"/>
        </w:rPr>
      </w:pPr>
      <w:r w:rsidRPr="007848DA">
        <w:rPr>
          <w:rFonts w:asciiTheme="minorHAnsi" w:hAnsiTheme="minorHAnsi" w:cstheme="minorHAnsi"/>
        </w:rPr>
        <w:t>Child</w:t>
      </w:r>
      <w:r w:rsidR="00E60E8B">
        <w:rPr>
          <w:rFonts w:asciiTheme="minorHAnsi" w:hAnsiTheme="minorHAnsi" w:cstheme="minorHAnsi"/>
        </w:rPr>
        <w:t>c</w:t>
      </w:r>
      <w:r w:rsidRPr="007848DA">
        <w:rPr>
          <w:rFonts w:asciiTheme="minorHAnsi" w:hAnsiTheme="minorHAnsi" w:cstheme="minorHAnsi"/>
        </w:rPr>
        <w:t>are Centers</w:t>
      </w:r>
    </w:p>
    <w:p w:rsidR="003F2431" w:rsidRPr="007848DA" w:rsidRDefault="003F2431" w:rsidP="003F2431">
      <w:pPr>
        <w:pStyle w:val="ListParagraph"/>
        <w:numPr>
          <w:ilvl w:val="0"/>
          <w:numId w:val="34"/>
        </w:numPr>
        <w:rPr>
          <w:rFonts w:asciiTheme="minorHAnsi" w:hAnsiTheme="minorHAnsi" w:cstheme="minorHAnsi"/>
        </w:rPr>
      </w:pPr>
      <w:r w:rsidRPr="007848DA">
        <w:rPr>
          <w:rFonts w:asciiTheme="minorHAnsi" w:hAnsiTheme="minorHAnsi" w:cstheme="minorHAnsi"/>
        </w:rPr>
        <w:t>After-School Programs</w:t>
      </w:r>
    </w:p>
    <w:p w:rsidR="00642A19" w:rsidRPr="007848DA" w:rsidRDefault="00642A19" w:rsidP="003F2431">
      <w:pPr>
        <w:pStyle w:val="ListParagraph"/>
        <w:numPr>
          <w:ilvl w:val="0"/>
          <w:numId w:val="34"/>
        </w:numPr>
        <w:rPr>
          <w:rFonts w:asciiTheme="minorHAnsi" w:hAnsiTheme="minorHAnsi" w:cstheme="minorHAnsi"/>
        </w:rPr>
      </w:pPr>
      <w:r w:rsidRPr="007848DA">
        <w:rPr>
          <w:rFonts w:asciiTheme="minorHAnsi" w:hAnsiTheme="minorHAnsi" w:cstheme="minorHAnsi"/>
        </w:rPr>
        <w:t>Public Health/Healthcare</w:t>
      </w:r>
    </w:p>
    <w:p w:rsidR="00642A19" w:rsidRPr="007848DA" w:rsidRDefault="00642A19" w:rsidP="003F2431">
      <w:pPr>
        <w:pStyle w:val="ListParagraph"/>
        <w:numPr>
          <w:ilvl w:val="0"/>
          <w:numId w:val="34"/>
        </w:numPr>
        <w:rPr>
          <w:rFonts w:asciiTheme="minorHAnsi" w:hAnsiTheme="minorHAnsi" w:cstheme="minorHAnsi"/>
        </w:rPr>
      </w:pPr>
      <w:r w:rsidRPr="007848DA">
        <w:rPr>
          <w:rFonts w:asciiTheme="minorHAnsi" w:hAnsiTheme="minorHAnsi" w:cstheme="minorHAnsi"/>
        </w:rPr>
        <w:t>Emergency Management/First Responders</w:t>
      </w:r>
    </w:p>
    <w:p w:rsidR="00642A19" w:rsidRPr="007848DA" w:rsidRDefault="00642A19" w:rsidP="003F2431">
      <w:pPr>
        <w:pStyle w:val="ListParagraph"/>
        <w:numPr>
          <w:ilvl w:val="0"/>
          <w:numId w:val="34"/>
        </w:numPr>
        <w:rPr>
          <w:rFonts w:asciiTheme="minorHAnsi" w:hAnsiTheme="minorHAnsi" w:cstheme="minorHAnsi"/>
        </w:rPr>
      </w:pPr>
      <w:r w:rsidRPr="007848DA">
        <w:rPr>
          <w:rFonts w:asciiTheme="minorHAnsi" w:hAnsiTheme="minorHAnsi" w:cstheme="minorHAnsi"/>
        </w:rPr>
        <w:t>State Agencies</w:t>
      </w:r>
    </w:p>
    <w:p w:rsidR="00642A19" w:rsidRPr="007848DA" w:rsidRDefault="0045506B" w:rsidP="003F2431">
      <w:pPr>
        <w:pStyle w:val="ListParagraph"/>
        <w:numPr>
          <w:ilvl w:val="0"/>
          <w:numId w:val="34"/>
        </w:numPr>
        <w:rPr>
          <w:rFonts w:asciiTheme="minorHAnsi" w:hAnsiTheme="minorHAnsi" w:cstheme="minorHAnsi"/>
        </w:rPr>
      </w:pPr>
      <w:r w:rsidRPr="007848DA">
        <w:rPr>
          <w:rFonts w:asciiTheme="minorHAnsi" w:hAnsiTheme="minorHAnsi" w:cstheme="minorHAnsi"/>
        </w:rPr>
        <w:t>Other Participants</w:t>
      </w:r>
    </w:p>
    <w:p w:rsidR="003F2431" w:rsidRPr="007848DA" w:rsidRDefault="003F2431" w:rsidP="006F2CD5">
      <w:pPr>
        <w:rPr>
          <w:rFonts w:asciiTheme="minorHAnsi" w:hAnsiTheme="minorHAnsi" w:cstheme="minorHAnsi"/>
        </w:rPr>
      </w:pPr>
    </w:p>
    <w:p w:rsidR="006F2CD5" w:rsidRPr="007848DA" w:rsidRDefault="006F2CD5" w:rsidP="006F2CD5">
      <w:pPr>
        <w:rPr>
          <w:rFonts w:asciiTheme="minorHAnsi" w:hAnsiTheme="minorHAnsi" w:cstheme="minorHAnsi"/>
        </w:rPr>
      </w:pPr>
      <w:r w:rsidRPr="007848DA">
        <w:rPr>
          <w:rFonts w:asciiTheme="minorHAnsi" w:hAnsiTheme="minorHAnsi" w:cstheme="minorHAnsi"/>
        </w:rPr>
        <w:t>The exercise will be conducted in three modules. The first two</w:t>
      </w:r>
      <w:r w:rsidR="008C7894" w:rsidRPr="007848DA">
        <w:rPr>
          <w:rFonts w:asciiTheme="minorHAnsi" w:hAnsiTheme="minorHAnsi" w:cstheme="minorHAnsi"/>
        </w:rPr>
        <w:t xml:space="preserve"> modules</w:t>
      </w:r>
      <w:r w:rsidRPr="007848DA">
        <w:rPr>
          <w:rFonts w:asciiTheme="minorHAnsi" w:hAnsiTheme="minorHAnsi" w:cstheme="minorHAnsi"/>
        </w:rPr>
        <w:t xml:space="preserve"> will simulate different phases of response, and the third</w:t>
      </w:r>
      <w:r w:rsidR="008C7894" w:rsidRPr="007848DA">
        <w:rPr>
          <w:rFonts w:asciiTheme="minorHAnsi" w:hAnsiTheme="minorHAnsi" w:cstheme="minorHAnsi"/>
        </w:rPr>
        <w:t xml:space="preserve"> module</w:t>
      </w:r>
      <w:r w:rsidRPr="007848DA">
        <w:rPr>
          <w:rFonts w:asciiTheme="minorHAnsi" w:hAnsiTheme="minorHAnsi" w:cstheme="minorHAnsi"/>
        </w:rPr>
        <w:t xml:space="preserve"> will simulate recovery related issues. Each module will consist</w:t>
      </w:r>
      <w:r w:rsidR="008C7894" w:rsidRPr="007848DA">
        <w:rPr>
          <w:rFonts w:asciiTheme="minorHAnsi" w:hAnsiTheme="minorHAnsi" w:cstheme="minorHAnsi"/>
        </w:rPr>
        <w:t xml:space="preserve"> of</w:t>
      </w:r>
      <w:r w:rsidRPr="007848DA">
        <w:rPr>
          <w:rFonts w:asciiTheme="minorHAnsi" w:hAnsiTheme="minorHAnsi" w:cstheme="minorHAnsi"/>
        </w:rPr>
        <w:t xml:space="preserve"> 1) </w:t>
      </w:r>
      <w:r w:rsidR="008C7894" w:rsidRPr="007848DA">
        <w:rPr>
          <w:rFonts w:asciiTheme="minorHAnsi" w:hAnsiTheme="minorHAnsi" w:cstheme="minorHAnsi"/>
        </w:rPr>
        <w:t xml:space="preserve">the </w:t>
      </w:r>
      <w:r w:rsidRPr="007848DA">
        <w:rPr>
          <w:rFonts w:asciiTheme="minorHAnsi" w:hAnsiTheme="minorHAnsi" w:cstheme="minorHAnsi"/>
        </w:rPr>
        <w:t xml:space="preserve">presentation of the scenario and discussion questions, 2) </w:t>
      </w:r>
      <w:r w:rsidR="008C7894" w:rsidRPr="007848DA">
        <w:rPr>
          <w:rFonts w:asciiTheme="minorHAnsi" w:hAnsiTheme="minorHAnsi" w:cstheme="minorHAnsi"/>
        </w:rPr>
        <w:t xml:space="preserve">a </w:t>
      </w:r>
      <w:r w:rsidRPr="007848DA">
        <w:rPr>
          <w:rFonts w:asciiTheme="minorHAnsi" w:hAnsiTheme="minorHAnsi" w:cstheme="minorHAnsi"/>
        </w:rPr>
        <w:t xml:space="preserve">small group (table) conversation about the discussion questions, and finally 3) each table will report out their major discussion points to the full group. A Lead Facilitator will present the scenario elements and discussion questions, and will facilitate the large group report out. For small group discussions, each table will have an assigned facilitator and evaluator to support and record major discussions. </w:t>
      </w:r>
    </w:p>
    <w:p w:rsidR="00A70F75" w:rsidRPr="007848DA" w:rsidRDefault="00A70F75" w:rsidP="00466B8B">
      <w:pPr>
        <w:pStyle w:val="Heading2"/>
      </w:pPr>
      <w:bookmarkStart w:id="43" w:name="_Toc315980931"/>
      <w:bookmarkStart w:id="44" w:name="_Toc457476104"/>
      <w:bookmarkStart w:id="45" w:name="_Toc516602551"/>
      <w:r w:rsidRPr="007848DA">
        <w:t>Safety and Security</w:t>
      </w:r>
      <w:bookmarkEnd w:id="43"/>
      <w:bookmarkEnd w:id="44"/>
      <w:bookmarkEnd w:id="45"/>
    </w:p>
    <w:p w:rsidR="00A70F75" w:rsidRDefault="00A70F75" w:rsidP="00A70F75">
      <w:pPr>
        <w:rPr>
          <w:rFonts w:asciiTheme="minorHAnsi" w:hAnsiTheme="minorHAnsi" w:cstheme="minorHAnsi"/>
        </w:rPr>
      </w:pPr>
      <w:r w:rsidRPr="007848DA">
        <w:rPr>
          <w:rFonts w:asciiTheme="minorHAnsi" w:hAnsiTheme="minorHAnsi" w:cstheme="minorHAnsi"/>
        </w:rPr>
        <w:t>The following guidelines are in place to ensure the safety and security of all exercise participants:</w:t>
      </w:r>
    </w:p>
    <w:p w:rsidR="00A70F75" w:rsidRPr="007848DA" w:rsidRDefault="00A70F75" w:rsidP="00900ECD">
      <w:pPr>
        <w:numPr>
          <w:ilvl w:val="0"/>
          <w:numId w:val="4"/>
        </w:numPr>
        <w:rPr>
          <w:rFonts w:asciiTheme="minorHAnsi" w:hAnsiTheme="minorHAnsi" w:cstheme="minorHAnsi"/>
        </w:rPr>
      </w:pPr>
      <w:r w:rsidRPr="007848DA">
        <w:rPr>
          <w:rFonts w:asciiTheme="minorHAnsi" w:hAnsiTheme="minorHAnsi" w:cstheme="minorHAnsi"/>
        </w:rPr>
        <w:t xml:space="preserve">Begin and end all </w:t>
      </w:r>
      <w:r w:rsidR="009D1724" w:rsidRPr="007848DA">
        <w:rPr>
          <w:rFonts w:asciiTheme="minorHAnsi" w:hAnsiTheme="minorHAnsi" w:cstheme="minorHAnsi"/>
        </w:rPr>
        <w:t xml:space="preserve">external </w:t>
      </w:r>
      <w:r w:rsidRPr="007848DA">
        <w:rPr>
          <w:rFonts w:asciiTheme="minorHAnsi" w:hAnsiTheme="minorHAnsi" w:cstheme="minorHAnsi"/>
        </w:rPr>
        <w:t xml:space="preserve">communications with </w:t>
      </w:r>
      <w:r w:rsidRPr="007848DA">
        <w:rPr>
          <w:rFonts w:asciiTheme="minorHAnsi" w:hAnsiTheme="minorHAnsi" w:cstheme="minorHAnsi"/>
          <w:b/>
          <w:i/>
        </w:rPr>
        <w:t>“This is an Exercise”</w:t>
      </w:r>
    </w:p>
    <w:p w:rsidR="00A70F75" w:rsidRPr="007848DA" w:rsidRDefault="00A70F75" w:rsidP="00900ECD">
      <w:pPr>
        <w:numPr>
          <w:ilvl w:val="0"/>
          <w:numId w:val="4"/>
        </w:numPr>
        <w:rPr>
          <w:rFonts w:asciiTheme="minorHAnsi" w:hAnsiTheme="minorHAnsi" w:cstheme="minorHAnsi"/>
        </w:rPr>
      </w:pPr>
      <w:r w:rsidRPr="007848DA">
        <w:rPr>
          <w:rFonts w:asciiTheme="minorHAnsi" w:hAnsiTheme="minorHAnsi" w:cstheme="minorHAnsi"/>
        </w:rPr>
        <w:t xml:space="preserve">Real world events will be identified by the phrase </w:t>
      </w:r>
      <w:r w:rsidRPr="00DA53E0">
        <w:rPr>
          <w:rFonts w:asciiTheme="minorHAnsi" w:hAnsiTheme="minorHAnsi" w:cstheme="minorHAnsi"/>
          <w:b/>
          <w:i/>
        </w:rPr>
        <w:t>“Real World”</w:t>
      </w:r>
    </w:p>
    <w:p w:rsidR="00A70F75" w:rsidRPr="007848DA" w:rsidRDefault="00A70F75" w:rsidP="00900ECD">
      <w:pPr>
        <w:numPr>
          <w:ilvl w:val="0"/>
          <w:numId w:val="4"/>
        </w:numPr>
        <w:rPr>
          <w:rFonts w:asciiTheme="minorHAnsi" w:hAnsiTheme="minorHAnsi" w:cstheme="minorHAnsi"/>
        </w:rPr>
      </w:pPr>
      <w:r w:rsidRPr="007848DA">
        <w:rPr>
          <w:rFonts w:asciiTheme="minorHAnsi" w:hAnsiTheme="minorHAnsi" w:cstheme="minorHAnsi"/>
        </w:rPr>
        <w:t>Exercise may be terminated for real world emergencies</w:t>
      </w:r>
    </w:p>
    <w:p w:rsidR="00A70F75" w:rsidRPr="007848DA" w:rsidRDefault="00A70F75" w:rsidP="00900ECD">
      <w:pPr>
        <w:numPr>
          <w:ilvl w:val="0"/>
          <w:numId w:val="4"/>
        </w:numPr>
        <w:rPr>
          <w:rFonts w:asciiTheme="minorHAnsi" w:hAnsiTheme="minorHAnsi" w:cstheme="minorHAnsi"/>
        </w:rPr>
      </w:pPr>
      <w:r w:rsidRPr="007848DA">
        <w:rPr>
          <w:rFonts w:asciiTheme="minorHAnsi" w:hAnsiTheme="minorHAnsi" w:cstheme="minorHAnsi"/>
        </w:rPr>
        <w:t xml:space="preserve">Communicate any real world safety/security issues to the nearest exercise </w:t>
      </w:r>
      <w:r w:rsidR="00B53B20" w:rsidRPr="007848DA">
        <w:rPr>
          <w:rFonts w:asciiTheme="minorHAnsi" w:hAnsiTheme="minorHAnsi" w:cstheme="minorHAnsi"/>
        </w:rPr>
        <w:t>facilitator</w:t>
      </w:r>
      <w:r w:rsidRPr="007848DA">
        <w:rPr>
          <w:rFonts w:asciiTheme="minorHAnsi" w:hAnsiTheme="minorHAnsi" w:cstheme="minorHAnsi"/>
        </w:rPr>
        <w:t>/evaluator</w:t>
      </w:r>
    </w:p>
    <w:p w:rsidR="00A70F75" w:rsidRPr="007848DA" w:rsidRDefault="00A70F75" w:rsidP="00900ECD">
      <w:pPr>
        <w:numPr>
          <w:ilvl w:val="0"/>
          <w:numId w:val="4"/>
        </w:numPr>
        <w:rPr>
          <w:rFonts w:asciiTheme="minorHAnsi" w:hAnsiTheme="minorHAnsi" w:cstheme="minorHAnsi"/>
        </w:rPr>
      </w:pPr>
      <w:r w:rsidRPr="007848DA">
        <w:rPr>
          <w:rFonts w:asciiTheme="minorHAnsi" w:hAnsiTheme="minorHAnsi" w:cstheme="minorHAnsi"/>
        </w:rPr>
        <w:t xml:space="preserve">Real world emergency information will be communicated through the exercise </w:t>
      </w:r>
      <w:r w:rsidR="00B53B20" w:rsidRPr="007848DA">
        <w:rPr>
          <w:rFonts w:asciiTheme="minorHAnsi" w:hAnsiTheme="minorHAnsi" w:cstheme="minorHAnsi"/>
        </w:rPr>
        <w:t>facilitator</w:t>
      </w:r>
      <w:r w:rsidRPr="007848DA">
        <w:rPr>
          <w:rFonts w:asciiTheme="minorHAnsi" w:hAnsiTheme="minorHAnsi" w:cstheme="minorHAnsi"/>
        </w:rPr>
        <w:t>/evaluators</w:t>
      </w:r>
    </w:p>
    <w:p w:rsidR="00A70F75" w:rsidRPr="007848DA" w:rsidRDefault="00A70F75" w:rsidP="00900ECD">
      <w:pPr>
        <w:numPr>
          <w:ilvl w:val="0"/>
          <w:numId w:val="4"/>
        </w:numPr>
        <w:rPr>
          <w:rFonts w:asciiTheme="minorHAnsi" w:hAnsiTheme="minorHAnsi" w:cstheme="minorHAnsi"/>
          <w:bCs/>
        </w:rPr>
      </w:pPr>
      <w:r w:rsidRPr="007848DA">
        <w:rPr>
          <w:rFonts w:asciiTheme="minorHAnsi" w:hAnsiTheme="minorHAnsi" w:cstheme="minorHAnsi"/>
          <w:bCs/>
        </w:rPr>
        <w:t>Panic and aggression are not part of the exercise today</w:t>
      </w:r>
    </w:p>
    <w:p w:rsidR="00A70F75" w:rsidRPr="007848DA" w:rsidRDefault="00A70F75" w:rsidP="00900ECD">
      <w:pPr>
        <w:numPr>
          <w:ilvl w:val="0"/>
          <w:numId w:val="4"/>
        </w:numPr>
        <w:rPr>
          <w:rFonts w:asciiTheme="minorHAnsi" w:hAnsiTheme="minorHAnsi" w:cstheme="minorHAnsi"/>
        </w:rPr>
      </w:pPr>
      <w:r w:rsidRPr="007848DA">
        <w:rPr>
          <w:rFonts w:asciiTheme="minorHAnsi" w:hAnsiTheme="minorHAnsi" w:cstheme="minorHAnsi"/>
          <w:bCs/>
        </w:rPr>
        <w:t>Any act of aggression will be considered a real-world threat</w:t>
      </w:r>
    </w:p>
    <w:p w:rsidR="00A70F75" w:rsidRPr="007848DA" w:rsidRDefault="00A70F75" w:rsidP="00900ECD">
      <w:pPr>
        <w:numPr>
          <w:ilvl w:val="0"/>
          <w:numId w:val="4"/>
        </w:numPr>
        <w:rPr>
          <w:rFonts w:asciiTheme="minorHAnsi" w:hAnsiTheme="minorHAnsi" w:cstheme="minorHAnsi"/>
        </w:rPr>
      </w:pPr>
      <w:r w:rsidRPr="007848DA">
        <w:rPr>
          <w:rFonts w:asciiTheme="minorHAnsi" w:hAnsiTheme="minorHAnsi" w:cstheme="minorHAnsi"/>
        </w:rPr>
        <w:t>Weapons Policy:</w:t>
      </w:r>
    </w:p>
    <w:p w:rsidR="00A70F75" w:rsidRPr="007848DA" w:rsidRDefault="00A70F75" w:rsidP="00900ECD">
      <w:pPr>
        <w:numPr>
          <w:ilvl w:val="1"/>
          <w:numId w:val="4"/>
        </w:numPr>
        <w:rPr>
          <w:rFonts w:asciiTheme="minorHAnsi" w:hAnsiTheme="minorHAnsi" w:cstheme="minorHAnsi"/>
        </w:rPr>
      </w:pPr>
      <w:r w:rsidRPr="007848DA">
        <w:rPr>
          <w:rFonts w:asciiTheme="minorHAnsi" w:hAnsiTheme="minorHAnsi" w:cstheme="minorHAnsi"/>
        </w:rPr>
        <w:t>No weapons of any kind are allowed in the exercise area. The presence of any weapon will be considered a real-world threat</w:t>
      </w:r>
    </w:p>
    <w:p w:rsidR="00A70F75" w:rsidRPr="007848DA" w:rsidRDefault="00A70F75" w:rsidP="00900ECD">
      <w:pPr>
        <w:numPr>
          <w:ilvl w:val="1"/>
          <w:numId w:val="4"/>
        </w:numPr>
        <w:rPr>
          <w:rFonts w:asciiTheme="minorHAnsi" w:hAnsiTheme="minorHAnsi" w:cstheme="minorHAnsi"/>
        </w:rPr>
      </w:pPr>
      <w:r w:rsidRPr="007848DA">
        <w:rPr>
          <w:rFonts w:asciiTheme="minorHAnsi" w:hAnsiTheme="minorHAnsi" w:cstheme="minorHAnsi"/>
        </w:rPr>
        <w:t>Tools (i.e.</w:t>
      </w:r>
      <w:r w:rsidR="00375433">
        <w:rPr>
          <w:rFonts w:asciiTheme="minorHAnsi" w:hAnsiTheme="minorHAnsi" w:cstheme="minorHAnsi"/>
        </w:rPr>
        <w:t>,</w:t>
      </w:r>
      <w:r w:rsidRPr="007848DA">
        <w:rPr>
          <w:rFonts w:asciiTheme="minorHAnsi" w:hAnsiTheme="minorHAnsi" w:cstheme="minorHAnsi"/>
        </w:rPr>
        <w:t xml:space="preserve"> box cutters) will not be considered a weapon as long as there is a direct need for those tools in completing the exercise objectives</w:t>
      </w:r>
    </w:p>
    <w:p w:rsidR="00E06EF6" w:rsidRPr="007848DA" w:rsidRDefault="00E06EF6" w:rsidP="00900ECD">
      <w:pPr>
        <w:numPr>
          <w:ilvl w:val="1"/>
          <w:numId w:val="4"/>
        </w:numPr>
        <w:rPr>
          <w:rFonts w:asciiTheme="minorHAnsi" w:hAnsiTheme="minorHAnsi" w:cstheme="minorHAnsi"/>
        </w:rPr>
      </w:pPr>
      <w:r w:rsidRPr="007848DA">
        <w:rPr>
          <w:rFonts w:asciiTheme="minorHAnsi" w:hAnsiTheme="minorHAnsi" w:cstheme="minorHAnsi"/>
        </w:rPr>
        <w:t>On duty law enforcement personnel may carry weapons based on their service requirements</w:t>
      </w:r>
    </w:p>
    <w:p w:rsidR="009D1724" w:rsidRPr="00375433" w:rsidRDefault="009D1724">
      <w:pPr>
        <w:rPr>
          <w:rFonts w:asciiTheme="minorHAnsi" w:hAnsiTheme="minorHAnsi" w:cstheme="minorHAnsi"/>
          <w:bCs/>
          <w:smallCaps/>
          <w:kern w:val="32"/>
        </w:rPr>
      </w:pPr>
      <w:r w:rsidRPr="007848DA">
        <w:rPr>
          <w:rFonts w:asciiTheme="minorHAnsi" w:hAnsiTheme="minorHAnsi" w:cstheme="minorHAnsi"/>
        </w:rPr>
        <w:br w:type="page"/>
      </w:r>
    </w:p>
    <w:p w:rsidR="00172C3D" w:rsidRDefault="00E44021" w:rsidP="006F2CD5">
      <w:pPr>
        <w:pStyle w:val="Heading1"/>
        <w:rPr>
          <w:rFonts w:asciiTheme="minorHAnsi" w:hAnsiTheme="minorHAnsi" w:cstheme="minorHAnsi"/>
        </w:rPr>
      </w:pPr>
      <w:bookmarkStart w:id="46" w:name="_Toc315980941"/>
      <w:bookmarkStart w:id="47" w:name="_Toc457476112"/>
      <w:bookmarkStart w:id="48" w:name="_Toc516602552"/>
      <w:r w:rsidRPr="007848DA">
        <w:rPr>
          <w:rFonts w:asciiTheme="minorHAnsi" w:hAnsiTheme="minorHAnsi" w:cstheme="minorHAnsi"/>
        </w:rPr>
        <w:t xml:space="preserve">Appendix </w:t>
      </w:r>
      <w:r w:rsidR="000D2F2D">
        <w:rPr>
          <w:rFonts w:asciiTheme="minorHAnsi" w:hAnsiTheme="minorHAnsi" w:cstheme="minorHAnsi"/>
        </w:rPr>
        <w:t>A</w:t>
      </w:r>
      <w:r w:rsidRPr="007848DA">
        <w:rPr>
          <w:rFonts w:asciiTheme="minorHAnsi" w:hAnsiTheme="minorHAnsi" w:cstheme="minorHAnsi"/>
        </w:rPr>
        <w:t xml:space="preserve"> - </w:t>
      </w:r>
      <w:r w:rsidR="00172C3D" w:rsidRPr="007848DA">
        <w:rPr>
          <w:rFonts w:asciiTheme="minorHAnsi" w:hAnsiTheme="minorHAnsi" w:cstheme="minorHAnsi"/>
        </w:rPr>
        <w:t>Participant Debrief Survey</w:t>
      </w:r>
      <w:bookmarkEnd w:id="46"/>
      <w:bookmarkEnd w:id="47"/>
      <w:bookmarkEnd w:id="48"/>
    </w:p>
    <w:p w:rsidR="00FC7EEC" w:rsidRDefault="00FC7EEC" w:rsidP="00FC7EEC">
      <w:pPr>
        <w:pStyle w:val="BodyText"/>
      </w:pPr>
    </w:p>
    <w:p w:rsidR="00FC7EEC" w:rsidRPr="00FC7EEC" w:rsidRDefault="00FC7EEC" w:rsidP="00FC7EEC">
      <w:pPr>
        <w:pStyle w:val="BodyText"/>
      </w:pPr>
    </w:p>
    <w:p w:rsidR="00172C3D" w:rsidRPr="007848DA" w:rsidRDefault="00172C3D" w:rsidP="00172C3D">
      <w:pPr>
        <w:pStyle w:val="BodyText"/>
        <w:rPr>
          <w:rFonts w:asciiTheme="minorHAnsi" w:hAnsiTheme="minorHAnsi" w:cstheme="minorHAnsi"/>
          <w:color w:val="000000"/>
        </w:rPr>
        <w:sectPr w:rsidR="00172C3D" w:rsidRPr="007848DA" w:rsidSect="00F96381">
          <w:pgSz w:w="12240" w:h="15840" w:code="1"/>
          <w:pgMar w:top="1440" w:right="1440" w:bottom="1440" w:left="1440" w:header="720" w:footer="720" w:gutter="0"/>
          <w:pgNumType w:start="1"/>
          <w:cols w:space="720"/>
          <w:docGrid w:linePitch="360"/>
        </w:sectPr>
      </w:pPr>
    </w:p>
    <w:p w:rsidR="00F30FC8" w:rsidRPr="00FC7EEC" w:rsidRDefault="00E02639" w:rsidP="00F30FC8">
      <w:pPr>
        <w:pStyle w:val="Header"/>
        <w:jc w:val="center"/>
        <w:rPr>
          <w:rFonts w:asciiTheme="minorHAnsi" w:hAnsiTheme="minorHAnsi" w:cstheme="minorHAnsi"/>
          <w:color w:val="013668"/>
          <w:sz w:val="24"/>
          <w:szCs w:val="24"/>
        </w:rPr>
      </w:pPr>
      <w:r w:rsidRPr="00FC7EEC">
        <w:rPr>
          <w:rFonts w:asciiTheme="minorHAnsi" w:hAnsiTheme="minorHAnsi" w:cstheme="minorHAnsi"/>
          <w:color w:val="013668"/>
          <w:sz w:val="24"/>
          <w:szCs w:val="24"/>
        </w:rPr>
        <w:t>Resilient Children / Resilient Communities Initiative</w:t>
      </w:r>
    </w:p>
    <w:p w:rsidR="00F30FC8" w:rsidRPr="00FC7EEC" w:rsidRDefault="00E02639" w:rsidP="00F30FC8">
      <w:pPr>
        <w:pStyle w:val="Header"/>
        <w:jc w:val="center"/>
        <w:rPr>
          <w:rFonts w:asciiTheme="minorHAnsi" w:hAnsiTheme="minorHAnsi" w:cstheme="minorHAnsi"/>
          <w:color w:val="013668"/>
          <w:sz w:val="24"/>
          <w:szCs w:val="24"/>
        </w:rPr>
      </w:pPr>
      <w:r w:rsidRPr="00FC7EEC">
        <w:rPr>
          <w:rFonts w:asciiTheme="minorHAnsi" w:hAnsiTheme="minorHAnsi" w:cstheme="minorHAnsi"/>
          <w:color w:val="013668"/>
          <w:sz w:val="24"/>
          <w:szCs w:val="24"/>
        </w:rPr>
        <w:t>Participant Debrief Form</w:t>
      </w:r>
    </w:p>
    <w:p w:rsidR="00F30FC8" w:rsidRPr="007848DA" w:rsidRDefault="00F30FC8" w:rsidP="00F30FC8">
      <w:pPr>
        <w:rPr>
          <w:rFonts w:asciiTheme="minorHAnsi" w:hAnsiTheme="minorHAnsi" w:cstheme="minorHAnsi"/>
          <w:b/>
          <w:sz w:val="20"/>
        </w:rPr>
      </w:pPr>
    </w:p>
    <w:p w:rsidR="00F30FC8" w:rsidRPr="007848DA" w:rsidRDefault="00F30FC8" w:rsidP="00F30FC8">
      <w:pPr>
        <w:rPr>
          <w:rFonts w:asciiTheme="minorHAnsi" w:hAnsiTheme="minorHAnsi" w:cstheme="minorHAnsi"/>
          <w:sz w:val="20"/>
        </w:rPr>
      </w:pPr>
      <w:r w:rsidRPr="007848DA">
        <w:rPr>
          <w:rFonts w:asciiTheme="minorHAnsi" w:hAnsiTheme="minorHAnsi" w:cstheme="minorHAnsi"/>
          <w:sz w:val="20"/>
        </w:rPr>
        <w:t>This survey should be completed and returned to the Facilitator. The information contained in this survey will help to generate next step recommendations. Thank you in advance for your input.</w:t>
      </w:r>
    </w:p>
    <w:p w:rsidR="00F30FC8" w:rsidRPr="007848DA" w:rsidRDefault="00F30FC8" w:rsidP="00F30FC8">
      <w:pPr>
        <w:rPr>
          <w:rFonts w:asciiTheme="minorHAnsi" w:hAnsiTheme="minorHAnsi" w:cstheme="minorHAnsi"/>
          <w:sz w:val="20"/>
        </w:rPr>
      </w:pPr>
    </w:p>
    <w:p w:rsidR="00F30FC8" w:rsidRPr="007848DA" w:rsidRDefault="00F30FC8" w:rsidP="00F30FC8">
      <w:pPr>
        <w:spacing w:line="360" w:lineRule="auto"/>
        <w:rPr>
          <w:rFonts w:asciiTheme="minorHAnsi" w:hAnsiTheme="minorHAnsi" w:cstheme="minorHAnsi"/>
          <w:sz w:val="20"/>
        </w:rPr>
      </w:pPr>
      <w:r w:rsidRPr="007848DA">
        <w:rPr>
          <w:rFonts w:asciiTheme="minorHAnsi" w:hAnsiTheme="minorHAnsi" w:cstheme="minorHAnsi"/>
          <w:b/>
          <w:sz w:val="20"/>
        </w:rPr>
        <w:t>Demographics</w:t>
      </w:r>
      <w:r w:rsidRPr="007848DA">
        <w:rPr>
          <w:rFonts w:asciiTheme="minorHAnsi" w:hAnsiTheme="minorHAnsi" w:cstheme="minorHAnsi"/>
          <w:sz w:val="20"/>
        </w:rPr>
        <w:t xml:space="preserve"> </w:t>
      </w:r>
    </w:p>
    <w:p w:rsidR="00F30FC8" w:rsidRPr="007848DA" w:rsidRDefault="00F30FC8" w:rsidP="00900ECD">
      <w:pPr>
        <w:numPr>
          <w:ilvl w:val="0"/>
          <w:numId w:val="5"/>
        </w:numPr>
        <w:spacing w:after="120" w:line="360" w:lineRule="auto"/>
        <w:rPr>
          <w:rFonts w:asciiTheme="minorHAnsi" w:hAnsiTheme="minorHAnsi" w:cstheme="minorHAnsi"/>
          <w:sz w:val="20"/>
        </w:rPr>
      </w:pPr>
      <w:r w:rsidRPr="007848DA">
        <w:rPr>
          <w:rFonts w:asciiTheme="minorHAnsi" w:hAnsiTheme="minorHAnsi" w:cstheme="minorHAnsi"/>
          <w:sz w:val="20"/>
        </w:rPr>
        <w:t>Name (optional):_______________________________________________________________________</w:t>
      </w:r>
    </w:p>
    <w:p w:rsidR="00F30FC8" w:rsidRPr="007848DA" w:rsidRDefault="00F30FC8" w:rsidP="00900ECD">
      <w:pPr>
        <w:numPr>
          <w:ilvl w:val="0"/>
          <w:numId w:val="5"/>
        </w:numPr>
        <w:spacing w:after="120" w:line="360" w:lineRule="auto"/>
        <w:rPr>
          <w:rFonts w:asciiTheme="minorHAnsi" w:hAnsiTheme="minorHAnsi" w:cstheme="minorHAnsi"/>
          <w:sz w:val="20"/>
        </w:rPr>
      </w:pPr>
      <w:r w:rsidRPr="007848DA">
        <w:rPr>
          <w:rFonts w:asciiTheme="minorHAnsi" w:hAnsiTheme="minorHAnsi" w:cstheme="minorHAnsi"/>
          <w:sz w:val="20"/>
        </w:rPr>
        <w:t>Title (optional):_____________________________________________________________________________</w:t>
      </w:r>
    </w:p>
    <w:p w:rsidR="00F30FC8" w:rsidRPr="007848DA" w:rsidRDefault="00F30FC8" w:rsidP="00900ECD">
      <w:pPr>
        <w:numPr>
          <w:ilvl w:val="0"/>
          <w:numId w:val="5"/>
        </w:numPr>
        <w:spacing w:after="120" w:line="360" w:lineRule="auto"/>
        <w:rPr>
          <w:rFonts w:asciiTheme="minorHAnsi" w:hAnsiTheme="minorHAnsi" w:cstheme="minorHAnsi"/>
          <w:sz w:val="20"/>
        </w:rPr>
      </w:pPr>
      <w:r w:rsidRPr="007848DA">
        <w:rPr>
          <w:rFonts w:asciiTheme="minorHAnsi" w:hAnsiTheme="minorHAnsi" w:cstheme="minorHAnsi"/>
          <w:sz w:val="20"/>
        </w:rPr>
        <w:t xml:space="preserve">Agency(optional):__________________________________________________________________________ </w:t>
      </w:r>
    </w:p>
    <w:p w:rsidR="00F30FC8" w:rsidRPr="007848DA" w:rsidRDefault="00F30FC8" w:rsidP="00900ECD">
      <w:pPr>
        <w:numPr>
          <w:ilvl w:val="0"/>
          <w:numId w:val="5"/>
        </w:numPr>
        <w:spacing w:after="120" w:line="360" w:lineRule="auto"/>
        <w:rPr>
          <w:rFonts w:asciiTheme="minorHAnsi" w:hAnsiTheme="minorHAnsi" w:cstheme="minorHAnsi"/>
          <w:sz w:val="20"/>
        </w:rPr>
      </w:pPr>
      <w:r w:rsidRPr="007848DA">
        <w:rPr>
          <w:rFonts w:asciiTheme="minorHAnsi" w:hAnsiTheme="minorHAnsi" w:cstheme="minorHAnsi"/>
          <w:sz w:val="20"/>
        </w:rPr>
        <w:t>Please circle the one that best describes your organization:</w:t>
      </w:r>
      <w:r w:rsidRPr="007848DA">
        <w:rPr>
          <w:rFonts w:asciiTheme="minorHAnsi" w:hAnsiTheme="minorHAnsi" w:cstheme="minorHAnsi"/>
          <w:sz w:val="20"/>
        </w:rPr>
        <w:tab/>
      </w:r>
      <w:r w:rsidRPr="007848DA">
        <w:rPr>
          <w:rFonts w:asciiTheme="minorHAnsi" w:hAnsiTheme="minorHAnsi" w:cstheme="minorHAnsi"/>
          <w:sz w:val="20"/>
        </w:rPr>
        <w:tab/>
      </w:r>
    </w:p>
    <w:p w:rsidR="00661DAD" w:rsidRPr="00661DAD" w:rsidRDefault="00661DAD" w:rsidP="00661DAD">
      <w:pPr>
        <w:spacing w:after="120" w:line="360" w:lineRule="auto"/>
        <w:rPr>
          <w:rFonts w:asciiTheme="minorHAnsi" w:hAnsiTheme="minorHAnsi" w:cstheme="minorHAnsi"/>
          <w:sz w:val="20"/>
        </w:rPr>
      </w:pPr>
      <w:r w:rsidRPr="00661DAD">
        <w:rPr>
          <w:rFonts w:asciiTheme="minorHAnsi" w:hAnsiTheme="minorHAnsi" w:cstheme="minorHAnsi"/>
          <w:sz w:val="20"/>
        </w:rPr>
        <w:t>Military</w:t>
      </w:r>
      <w:r w:rsidRPr="00661DAD">
        <w:rPr>
          <w:rFonts w:asciiTheme="minorHAnsi" w:hAnsiTheme="minorHAnsi" w:cstheme="minorHAnsi"/>
          <w:sz w:val="20"/>
        </w:rPr>
        <w:tab/>
      </w:r>
      <w:r w:rsidRPr="00661DAD">
        <w:rPr>
          <w:rFonts w:asciiTheme="minorHAnsi" w:hAnsiTheme="minorHAnsi" w:cstheme="minorHAnsi"/>
          <w:sz w:val="20"/>
        </w:rPr>
        <w:tab/>
        <w:t>Local/State Government</w:t>
      </w:r>
      <w:r w:rsidRPr="00661DAD">
        <w:rPr>
          <w:rFonts w:asciiTheme="minorHAnsi" w:hAnsiTheme="minorHAnsi" w:cstheme="minorHAnsi"/>
          <w:sz w:val="20"/>
        </w:rPr>
        <w:tab/>
      </w:r>
      <w:r w:rsidRPr="00661DAD">
        <w:rPr>
          <w:rFonts w:asciiTheme="minorHAnsi" w:hAnsiTheme="minorHAnsi" w:cstheme="minorHAnsi"/>
          <w:sz w:val="20"/>
        </w:rPr>
        <w:tab/>
        <w:t>Federal Government</w:t>
      </w:r>
      <w:r w:rsidRPr="00661DAD">
        <w:rPr>
          <w:rFonts w:asciiTheme="minorHAnsi" w:hAnsiTheme="minorHAnsi" w:cstheme="minorHAnsi"/>
          <w:sz w:val="20"/>
        </w:rPr>
        <w:tab/>
      </w:r>
      <w:r w:rsidRPr="00661DAD">
        <w:rPr>
          <w:rFonts w:asciiTheme="minorHAnsi" w:hAnsiTheme="minorHAnsi" w:cstheme="minorHAnsi"/>
          <w:sz w:val="20"/>
        </w:rPr>
        <w:tab/>
        <w:t>Business</w:t>
      </w:r>
      <w:r w:rsidRPr="00661DAD">
        <w:rPr>
          <w:rFonts w:asciiTheme="minorHAnsi" w:hAnsiTheme="minorHAnsi" w:cstheme="minorHAnsi"/>
          <w:sz w:val="20"/>
        </w:rPr>
        <w:tab/>
      </w:r>
      <w:r w:rsidRPr="00661DAD">
        <w:rPr>
          <w:rFonts w:asciiTheme="minorHAnsi" w:hAnsiTheme="minorHAnsi" w:cstheme="minorHAnsi"/>
          <w:sz w:val="20"/>
        </w:rPr>
        <w:tab/>
        <w:t>University</w:t>
      </w:r>
      <w:r w:rsidRPr="00661DAD">
        <w:rPr>
          <w:rFonts w:asciiTheme="minorHAnsi" w:hAnsiTheme="minorHAnsi" w:cstheme="minorHAnsi"/>
          <w:sz w:val="20"/>
        </w:rPr>
        <w:tab/>
      </w:r>
      <w:r w:rsidRPr="00661DAD">
        <w:rPr>
          <w:rFonts w:asciiTheme="minorHAnsi" w:hAnsiTheme="minorHAnsi" w:cstheme="minorHAnsi"/>
          <w:sz w:val="20"/>
        </w:rPr>
        <w:tab/>
        <w:t xml:space="preserve">Private Non-profit </w:t>
      </w:r>
    </w:p>
    <w:p w:rsidR="00F30FC8" w:rsidRPr="007848DA" w:rsidRDefault="00F30FC8" w:rsidP="00F30FC8">
      <w:pPr>
        <w:spacing w:after="120" w:line="360" w:lineRule="auto"/>
        <w:rPr>
          <w:rFonts w:asciiTheme="minorHAnsi" w:hAnsiTheme="minorHAnsi" w:cstheme="minorHAnsi"/>
          <w:sz w:val="20"/>
        </w:rPr>
      </w:pPr>
      <w:r w:rsidRPr="007848DA">
        <w:rPr>
          <w:rFonts w:asciiTheme="minorHAnsi" w:hAnsiTheme="minorHAnsi" w:cstheme="minorHAnsi"/>
          <w:sz w:val="20"/>
        </w:rPr>
        <w:t>Other: _________________________________</w:t>
      </w:r>
    </w:p>
    <w:p w:rsidR="00F30FC8" w:rsidRPr="007848DA" w:rsidRDefault="00F30FC8" w:rsidP="00F30FC8">
      <w:pPr>
        <w:spacing w:line="360" w:lineRule="auto"/>
        <w:rPr>
          <w:rFonts w:asciiTheme="minorHAnsi" w:hAnsiTheme="minorHAnsi" w:cstheme="minorHAnsi"/>
          <w:b/>
          <w:sz w:val="20"/>
        </w:rPr>
      </w:pPr>
      <w:r w:rsidRPr="007848DA">
        <w:rPr>
          <w:rFonts w:asciiTheme="minorHAnsi" w:hAnsiTheme="minorHAnsi" w:cstheme="minorHAnsi"/>
          <w:b/>
          <w:sz w:val="20"/>
        </w:rPr>
        <w:t>Exercise Feedback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9"/>
        <w:gridCol w:w="1231"/>
        <w:gridCol w:w="894"/>
        <w:gridCol w:w="1604"/>
        <w:gridCol w:w="937"/>
        <w:gridCol w:w="1385"/>
      </w:tblGrid>
      <w:tr w:rsidR="00F30FC8" w:rsidRPr="007848DA" w:rsidTr="0090725A">
        <w:trPr>
          <w:trHeight w:val="323"/>
          <w:jc w:val="center"/>
        </w:trPr>
        <w:tc>
          <w:tcPr>
            <w:tcW w:w="0" w:type="auto"/>
            <w:tcBorders>
              <w:left w:val="single" w:sz="4" w:space="0" w:color="auto"/>
              <w:bottom w:val="nil"/>
            </w:tcBorders>
            <w:shd w:val="clear" w:color="auto" w:fill="CCCCCC"/>
          </w:tcPr>
          <w:p w:rsidR="00F30FC8" w:rsidRPr="007848DA" w:rsidRDefault="00F30FC8" w:rsidP="0090725A">
            <w:pPr>
              <w:pStyle w:val="Default"/>
              <w:rPr>
                <w:rFonts w:asciiTheme="minorHAnsi" w:hAnsiTheme="minorHAnsi" w:cstheme="minorHAnsi"/>
                <w:b/>
                <w:color w:val="151A1C"/>
                <w:sz w:val="20"/>
                <w:szCs w:val="20"/>
              </w:rPr>
            </w:pPr>
            <w:r w:rsidRPr="007848DA">
              <w:rPr>
                <w:rFonts w:asciiTheme="minorHAnsi" w:hAnsiTheme="minorHAnsi" w:cstheme="minorHAnsi"/>
                <w:b/>
                <w:bCs/>
                <w:color w:val="151A1C"/>
                <w:sz w:val="20"/>
                <w:szCs w:val="20"/>
              </w:rPr>
              <w:t xml:space="preserve">Assessment Factor </w:t>
            </w:r>
          </w:p>
        </w:tc>
        <w:tc>
          <w:tcPr>
            <w:tcW w:w="0" w:type="auto"/>
            <w:tcBorders>
              <w:bottom w:val="nil"/>
            </w:tcBorders>
            <w:shd w:val="clear" w:color="auto" w:fill="CCCCCC"/>
            <w:vAlign w:val="center"/>
          </w:tcPr>
          <w:p w:rsidR="00F30FC8" w:rsidRPr="007848DA" w:rsidRDefault="00F30FC8" w:rsidP="0090725A">
            <w:pPr>
              <w:pStyle w:val="Default"/>
              <w:jc w:val="center"/>
              <w:rPr>
                <w:rFonts w:asciiTheme="minorHAnsi" w:hAnsiTheme="minorHAnsi" w:cstheme="minorHAnsi"/>
                <w:b/>
                <w:color w:val="151A1C"/>
                <w:sz w:val="20"/>
                <w:szCs w:val="20"/>
              </w:rPr>
            </w:pPr>
            <w:r w:rsidRPr="007848DA">
              <w:rPr>
                <w:rFonts w:asciiTheme="minorHAnsi" w:hAnsiTheme="minorHAnsi" w:cstheme="minorHAnsi"/>
                <w:b/>
                <w:bCs/>
                <w:color w:val="151A1C"/>
                <w:sz w:val="20"/>
                <w:szCs w:val="20"/>
              </w:rPr>
              <w:t>Strongly Agree</w:t>
            </w:r>
          </w:p>
        </w:tc>
        <w:tc>
          <w:tcPr>
            <w:tcW w:w="894" w:type="dxa"/>
            <w:tcBorders>
              <w:bottom w:val="nil"/>
            </w:tcBorders>
            <w:shd w:val="clear" w:color="auto" w:fill="CCCCCC"/>
            <w:vAlign w:val="center"/>
          </w:tcPr>
          <w:p w:rsidR="00F30FC8" w:rsidRPr="007848DA" w:rsidRDefault="00F30FC8" w:rsidP="0090725A">
            <w:pPr>
              <w:pStyle w:val="Default"/>
              <w:jc w:val="center"/>
              <w:rPr>
                <w:rFonts w:asciiTheme="minorHAnsi" w:hAnsiTheme="minorHAnsi" w:cstheme="minorHAnsi"/>
                <w:b/>
                <w:color w:val="auto"/>
                <w:sz w:val="20"/>
                <w:szCs w:val="20"/>
              </w:rPr>
            </w:pPr>
            <w:r w:rsidRPr="007848DA">
              <w:rPr>
                <w:rFonts w:asciiTheme="minorHAnsi" w:hAnsiTheme="minorHAnsi" w:cstheme="minorHAnsi"/>
                <w:b/>
                <w:bCs/>
                <w:color w:val="151A1C"/>
                <w:sz w:val="20"/>
                <w:szCs w:val="20"/>
              </w:rPr>
              <w:t>Agree</w:t>
            </w:r>
          </w:p>
        </w:tc>
        <w:tc>
          <w:tcPr>
            <w:tcW w:w="1604" w:type="dxa"/>
            <w:tcBorders>
              <w:bottom w:val="nil"/>
            </w:tcBorders>
            <w:shd w:val="clear" w:color="auto" w:fill="CCCCCC"/>
            <w:vAlign w:val="center"/>
          </w:tcPr>
          <w:p w:rsidR="00F30FC8" w:rsidRPr="007848DA" w:rsidRDefault="00F30FC8" w:rsidP="0090725A">
            <w:pPr>
              <w:pStyle w:val="Default"/>
              <w:jc w:val="center"/>
              <w:rPr>
                <w:rFonts w:asciiTheme="minorHAnsi" w:hAnsiTheme="minorHAnsi" w:cstheme="minorHAnsi"/>
                <w:b/>
                <w:color w:val="auto"/>
                <w:sz w:val="20"/>
                <w:szCs w:val="20"/>
              </w:rPr>
            </w:pPr>
            <w:r w:rsidRPr="007848DA">
              <w:rPr>
                <w:rFonts w:asciiTheme="minorHAnsi" w:hAnsiTheme="minorHAnsi" w:cstheme="minorHAnsi"/>
                <w:b/>
                <w:color w:val="auto"/>
                <w:sz w:val="20"/>
                <w:szCs w:val="20"/>
              </w:rPr>
              <w:t>Neither Agree Or Disagree</w:t>
            </w:r>
          </w:p>
        </w:tc>
        <w:tc>
          <w:tcPr>
            <w:tcW w:w="0" w:type="auto"/>
            <w:tcBorders>
              <w:bottom w:val="nil"/>
            </w:tcBorders>
            <w:shd w:val="clear" w:color="auto" w:fill="CCCCCC"/>
            <w:vAlign w:val="center"/>
          </w:tcPr>
          <w:p w:rsidR="00F30FC8" w:rsidRPr="007848DA" w:rsidRDefault="00F30FC8" w:rsidP="0090725A">
            <w:pPr>
              <w:pStyle w:val="Default"/>
              <w:jc w:val="center"/>
              <w:rPr>
                <w:rFonts w:asciiTheme="minorHAnsi" w:hAnsiTheme="minorHAnsi" w:cstheme="minorHAnsi"/>
                <w:b/>
                <w:color w:val="auto"/>
                <w:sz w:val="20"/>
                <w:szCs w:val="20"/>
              </w:rPr>
            </w:pPr>
            <w:r w:rsidRPr="007848DA">
              <w:rPr>
                <w:rFonts w:asciiTheme="minorHAnsi" w:hAnsiTheme="minorHAnsi" w:cstheme="minorHAnsi"/>
                <w:b/>
                <w:bCs/>
                <w:color w:val="151A1C"/>
                <w:sz w:val="20"/>
                <w:szCs w:val="20"/>
              </w:rPr>
              <w:t>Disagree</w:t>
            </w:r>
          </w:p>
        </w:tc>
        <w:tc>
          <w:tcPr>
            <w:tcW w:w="0" w:type="auto"/>
            <w:tcBorders>
              <w:bottom w:val="nil"/>
              <w:right w:val="single" w:sz="4" w:space="0" w:color="auto"/>
            </w:tcBorders>
            <w:shd w:val="clear" w:color="auto" w:fill="CCCCCC"/>
            <w:vAlign w:val="center"/>
          </w:tcPr>
          <w:p w:rsidR="00F30FC8" w:rsidRPr="007848DA" w:rsidRDefault="00F30FC8" w:rsidP="007605D4">
            <w:pPr>
              <w:pStyle w:val="Default"/>
              <w:jc w:val="center"/>
              <w:rPr>
                <w:rFonts w:asciiTheme="minorHAnsi" w:hAnsiTheme="minorHAnsi" w:cstheme="minorHAnsi"/>
                <w:b/>
                <w:color w:val="151A1C"/>
                <w:sz w:val="20"/>
                <w:szCs w:val="20"/>
              </w:rPr>
            </w:pPr>
            <w:r w:rsidRPr="007848DA">
              <w:rPr>
                <w:rFonts w:asciiTheme="minorHAnsi" w:hAnsiTheme="minorHAnsi" w:cstheme="minorHAnsi"/>
                <w:b/>
                <w:bCs/>
                <w:color w:val="151A1C"/>
                <w:sz w:val="20"/>
                <w:szCs w:val="20"/>
              </w:rPr>
              <w:t>Strongly Disagree</w:t>
            </w:r>
          </w:p>
        </w:tc>
      </w:tr>
      <w:tr w:rsidR="00F30FC8" w:rsidRPr="007848DA" w:rsidTr="0090725A">
        <w:trPr>
          <w:trHeight w:val="380"/>
          <w:jc w:val="center"/>
        </w:trPr>
        <w:tc>
          <w:tcPr>
            <w:tcW w:w="0" w:type="auto"/>
            <w:tcBorders>
              <w:top w:val="single" w:sz="4" w:space="0" w:color="auto"/>
              <w:left w:val="single" w:sz="4" w:space="0" w:color="auto"/>
              <w:bottom w:val="single" w:sz="6" w:space="0" w:color="auto"/>
              <w:right w:val="single" w:sz="6" w:space="0" w:color="auto"/>
            </w:tcBorders>
            <w:shd w:val="clear" w:color="auto" w:fill="auto"/>
            <w:vAlign w:val="center"/>
          </w:tcPr>
          <w:p w:rsidR="00F30FC8" w:rsidRPr="007848DA" w:rsidRDefault="00F30FC8" w:rsidP="0090725A">
            <w:pPr>
              <w:pStyle w:val="Default"/>
              <w:ind w:left="-2" w:firstLine="2"/>
              <w:rPr>
                <w:rFonts w:asciiTheme="minorHAnsi" w:hAnsiTheme="minorHAnsi" w:cstheme="minorHAnsi"/>
                <w:color w:val="151A1C"/>
                <w:sz w:val="20"/>
                <w:szCs w:val="20"/>
              </w:rPr>
            </w:pPr>
            <w:r w:rsidRPr="007848DA">
              <w:rPr>
                <w:rFonts w:asciiTheme="minorHAnsi" w:hAnsiTheme="minorHAnsi" w:cstheme="minorHAnsi"/>
                <w:color w:val="151A1C"/>
                <w:sz w:val="20"/>
                <w:szCs w:val="20"/>
              </w:rPr>
              <w:t xml:space="preserve">The exercise was well structured and organized. </w:t>
            </w:r>
          </w:p>
        </w:tc>
        <w:tc>
          <w:tcPr>
            <w:tcW w:w="0" w:type="auto"/>
            <w:tcBorders>
              <w:top w:val="single" w:sz="4" w:space="0" w:color="auto"/>
              <w:left w:val="single" w:sz="6" w:space="0" w:color="auto"/>
              <w:bottom w:val="single" w:sz="6" w:space="0" w:color="auto"/>
              <w:right w:val="single" w:sz="6"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5</w:t>
            </w:r>
          </w:p>
        </w:tc>
        <w:tc>
          <w:tcPr>
            <w:tcW w:w="894" w:type="dxa"/>
            <w:tcBorders>
              <w:top w:val="single" w:sz="4" w:space="0" w:color="auto"/>
              <w:left w:val="single" w:sz="6" w:space="0" w:color="auto"/>
              <w:bottom w:val="single" w:sz="6" w:space="0" w:color="auto"/>
              <w:right w:val="single" w:sz="6"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4</w:t>
            </w:r>
          </w:p>
        </w:tc>
        <w:tc>
          <w:tcPr>
            <w:tcW w:w="1604" w:type="dxa"/>
            <w:tcBorders>
              <w:top w:val="single" w:sz="4" w:space="0" w:color="auto"/>
              <w:left w:val="single" w:sz="6" w:space="0" w:color="auto"/>
              <w:bottom w:val="single" w:sz="6" w:space="0" w:color="auto"/>
              <w:right w:val="single" w:sz="6"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3</w:t>
            </w:r>
          </w:p>
        </w:tc>
        <w:tc>
          <w:tcPr>
            <w:tcW w:w="0" w:type="auto"/>
            <w:tcBorders>
              <w:top w:val="single" w:sz="4" w:space="0" w:color="auto"/>
              <w:left w:val="single" w:sz="6" w:space="0" w:color="auto"/>
              <w:bottom w:val="single" w:sz="6" w:space="0" w:color="auto"/>
              <w:right w:val="single" w:sz="6"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2</w:t>
            </w:r>
          </w:p>
        </w:tc>
        <w:tc>
          <w:tcPr>
            <w:tcW w:w="0" w:type="auto"/>
            <w:tcBorders>
              <w:top w:val="single" w:sz="4" w:space="0" w:color="auto"/>
              <w:left w:val="single" w:sz="6" w:space="0" w:color="auto"/>
              <w:bottom w:val="single" w:sz="6" w:space="0" w:color="auto"/>
              <w:right w:val="single" w:sz="4"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1</w:t>
            </w:r>
          </w:p>
        </w:tc>
      </w:tr>
      <w:tr w:rsidR="00F30FC8" w:rsidRPr="007848DA" w:rsidTr="0090725A">
        <w:trPr>
          <w:trHeight w:val="325"/>
          <w:jc w:val="center"/>
        </w:trPr>
        <w:tc>
          <w:tcPr>
            <w:tcW w:w="0" w:type="auto"/>
            <w:tcBorders>
              <w:top w:val="single" w:sz="6" w:space="0" w:color="auto"/>
              <w:left w:val="single" w:sz="4" w:space="0" w:color="auto"/>
              <w:bottom w:val="single" w:sz="6" w:space="0" w:color="auto"/>
              <w:right w:val="single" w:sz="6" w:space="0" w:color="auto"/>
            </w:tcBorders>
            <w:shd w:val="clear" w:color="auto" w:fill="auto"/>
            <w:vAlign w:val="center"/>
          </w:tcPr>
          <w:p w:rsidR="00F30FC8" w:rsidRPr="007848DA" w:rsidRDefault="00F30FC8" w:rsidP="0090725A">
            <w:pPr>
              <w:pStyle w:val="Default"/>
              <w:rPr>
                <w:rFonts w:asciiTheme="minorHAnsi" w:hAnsiTheme="minorHAnsi" w:cstheme="minorHAnsi"/>
                <w:color w:val="151A1C"/>
                <w:sz w:val="20"/>
                <w:szCs w:val="20"/>
              </w:rPr>
            </w:pPr>
            <w:r w:rsidRPr="007848DA">
              <w:rPr>
                <w:rFonts w:asciiTheme="minorHAnsi" w:hAnsiTheme="minorHAnsi" w:cstheme="minorHAnsi"/>
                <w:color w:val="151A1C"/>
                <w:sz w:val="20"/>
                <w:szCs w:val="20"/>
              </w:rPr>
              <w:t>The facilitator(s) was knowledgeable about the material, kept the exercise on target, and was sensitive to group dynamics.</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5</w:t>
            </w:r>
          </w:p>
        </w:tc>
        <w:tc>
          <w:tcPr>
            <w:tcW w:w="894" w:type="dxa"/>
            <w:tcBorders>
              <w:top w:val="single" w:sz="6" w:space="0" w:color="auto"/>
              <w:left w:val="single" w:sz="6" w:space="0" w:color="auto"/>
              <w:bottom w:val="single" w:sz="6" w:space="0" w:color="auto"/>
              <w:right w:val="single" w:sz="6"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4</w:t>
            </w:r>
          </w:p>
        </w:tc>
        <w:tc>
          <w:tcPr>
            <w:tcW w:w="1604" w:type="dxa"/>
            <w:tcBorders>
              <w:top w:val="single" w:sz="6" w:space="0" w:color="auto"/>
              <w:left w:val="single" w:sz="6" w:space="0" w:color="auto"/>
              <w:bottom w:val="single" w:sz="6" w:space="0" w:color="auto"/>
              <w:right w:val="single" w:sz="6"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2</w:t>
            </w:r>
          </w:p>
        </w:tc>
        <w:tc>
          <w:tcPr>
            <w:tcW w:w="0" w:type="auto"/>
            <w:tcBorders>
              <w:top w:val="single" w:sz="6" w:space="0" w:color="auto"/>
              <w:left w:val="single" w:sz="6" w:space="0" w:color="auto"/>
              <w:bottom w:val="single" w:sz="6" w:space="0" w:color="auto"/>
              <w:right w:val="single" w:sz="4"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1</w:t>
            </w:r>
          </w:p>
        </w:tc>
      </w:tr>
      <w:tr w:rsidR="00F30FC8" w:rsidRPr="007848DA" w:rsidTr="0090725A">
        <w:trPr>
          <w:trHeight w:val="325"/>
          <w:jc w:val="center"/>
        </w:trPr>
        <w:tc>
          <w:tcPr>
            <w:tcW w:w="0" w:type="auto"/>
            <w:tcBorders>
              <w:top w:val="single" w:sz="6" w:space="0" w:color="auto"/>
              <w:left w:val="single" w:sz="4" w:space="0" w:color="auto"/>
              <w:bottom w:val="single" w:sz="6" w:space="0" w:color="auto"/>
              <w:right w:val="single" w:sz="6" w:space="0" w:color="auto"/>
            </w:tcBorders>
            <w:shd w:val="clear" w:color="auto" w:fill="auto"/>
            <w:vAlign w:val="center"/>
          </w:tcPr>
          <w:p w:rsidR="00F30FC8" w:rsidRPr="007848DA" w:rsidRDefault="00A3139C" w:rsidP="0090725A">
            <w:pPr>
              <w:autoSpaceDE w:val="0"/>
              <w:autoSpaceDN w:val="0"/>
              <w:adjustRightInd w:val="0"/>
              <w:spacing w:line="241" w:lineRule="atLeast"/>
              <w:rPr>
                <w:rFonts w:asciiTheme="minorHAnsi" w:hAnsiTheme="minorHAnsi" w:cstheme="minorHAnsi"/>
                <w:sz w:val="20"/>
                <w:szCs w:val="20"/>
              </w:rPr>
            </w:pPr>
            <w:r w:rsidRPr="007848DA">
              <w:rPr>
                <w:rFonts w:asciiTheme="minorHAnsi" w:hAnsiTheme="minorHAnsi" w:cstheme="minorHAnsi"/>
                <w:sz w:val="20"/>
                <w:szCs w:val="20"/>
              </w:rPr>
              <w:t>The exercise identified existing plans and planning gaps for evacuation/shelter-in place for child-serving institutions</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5</w:t>
            </w:r>
          </w:p>
        </w:tc>
        <w:tc>
          <w:tcPr>
            <w:tcW w:w="894" w:type="dxa"/>
            <w:tcBorders>
              <w:top w:val="single" w:sz="6" w:space="0" w:color="auto"/>
              <w:left w:val="single" w:sz="6" w:space="0" w:color="auto"/>
              <w:bottom w:val="single" w:sz="6" w:space="0" w:color="auto"/>
              <w:right w:val="single" w:sz="6"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4</w:t>
            </w:r>
          </w:p>
        </w:tc>
        <w:tc>
          <w:tcPr>
            <w:tcW w:w="1604" w:type="dxa"/>
            <w:tcBorders>
              <w:top w:val="single" w:sz="6" w:space="0" w:color="auto"/>
              <w:left w:val="single" w:sz="6" w:space="0" w:color="auto"/>
              <w:bottom w:val="single" w:sz="6" w:space="0" w:color="auto"/>
              <w:right w:val="single" w:sz="6"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2</w:t>
            </w:r>
          </w:p>
        </w:tc>
        <w:tc>
          <w:tcPr>
            <w:tcW w:w="0" w:type="auto"/>
            <w:tcBorders>
              <w:top w:val="single" w:sz="6" w:space="0" w:color="auto"/>
              <w:left w:val="single" w:sz="6" w:space="0" w:color="auto"/>
              <w:bottom w:val="single" w:sz="6" w:space="0" w:color="auto"/>
              <w:right w:val="single" w:sz="4"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1</w:t>
            </w:r>
          </w:p>
        </w:tc>
      </w:tr>
      <w:tr w:rsidR="00F30FC8" w:rsidRPr="007848DA" w:rsidTr="0090725A">
        <w:trPr>
          <w:trHeight w:val="325"/>
          <w:jc w:val="center"/>
        </w:trPr>
        <w:tc>
          <w:tcPr>
            <w:tcW w:w="0" w:type="auto"/>
            <w:tcBorders>
              <w:top w:val="single" w:sz="6" w:space="0" w:color="auto"/>
              <w:left w:val="single" w:sz="4" w:space="0" w:color="auto"/>
              <w:bottom w:val="single" w:sz="6" w:space="0" w:color="auto"/>
              <w:right w:val="single" w:sz="6" w:space="0" w:color="auto"/>
            </w:tcBorders>
            <w:shd w:val="clear" w:color="auto" w:fill="auto"/>
            <w:vAlign w:val="center"/>
          </w:tcPr>
          <w:p w:rsidR="00F30FC8" w:rsidRPr="007848DA" w:rsidRDefault="00A3139C" w:rsidP="0090725A">
            <w:pPr>
              <w:autoSpaceDE w:val="0"/>
              <w:autoSpaceDN w:val="0"/>
              <w:adjustRightInd w:val="0"/>
              <w:spacing w:line="241" w:lineRule="atLeast"/>
              <w:rPr>
                <w:rFonts w:asciiTheme="minorHAnsi" w:hAnsiTheme="minorHAnsi" w:cstheme="minorHAnsi"/>
                <w:color w:val="151A1C"/>
                <w:sz w:val="20"/>
                <w:szCs w:val="20"/>
              </w:rPr>
            </w:pPr>
            <w:r w:rsidRPr="007848DA">
              <w:rPr>
                <w:rFonts w:asciiTheme="minorHAnsi" w:hAnsiTheme="minorHAnsi" w:cstheme="minorHAnsi"/>
                <w:color w:val="151A1C"/>
                <w:sz w:val="20"/>
                <w:szCs w:val="20"/>
              </w:rPr>
              <w:t>The exercise tested communications plans/processes in the event of a disaster affecting children</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5</w:t>
            </w:r>
          </w:p>
        </w:tc>
        <w:tc>
          <w:tcPr>
            <w:tcW w:w="894" w:type="dxa"/>
            <w:tcBorders>
              <w:top w:val="single" w:sz="6" w:space="0" w:color="auto"/>
              <w:left w:val="single" w:sz="6" w:space="0" w:color="auto"/>
              <w:bottom w:val="single" w:sz="6" w:space="0" w:color="auto"/>
              <w:right w:val="single" w:sz="6"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4</w:t>
            </w:r>
          </w:p>
        </w:tc>
        <w:tc>
          <w:tcPr>
            <w:tcW w:w="1604" w:type="dxa"/>
            <w:tcBorders>
              <w:top w:val="single" w:sz="6" w:space="0" w:color="auto"/>
              <w:left w:val="single" w:sz="6" w:space="0" w:color="auto"/>
              <w:bottom w:val="single" w:sz="6" w:space="0" w:color="auto"/>
              <w:right w:val="single" w:sz="6"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2</w:t>
            </w:r>
          </w:p>
        </w:tc>
        <w:tc>
          <w:tcPr>
            <w:tcW w:w="0" w:type="auto"/>
            <w:tcBorders>
              <w:top w:val="single" w:sz="6" w:space="0" w:color="auto"/>
              <w:left w:val="single" w:sz="6" w:space="0" w:color="auto"/>
              <w:bottom w:val="single" w:sz="6" w:space="0" w:color="auto"/>
              <w:right w:val="single" w:sz="4"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1</w:t>
            </w:r>
          </w:p>
        </w:tc>
      </w:tr>
      <w:tr w:rsidR="00F30FC8" w:rsidRPr="007848DA" w:rsidTr="007605D4">
        <w:trPr>
          <w:trHeight w:val="480"/>
          <w:jc w:val="center"/>
        </w:trPr>
        <w:tc>
          <w:tcPr>
            <w:tcW w:w="0" w:type="auto"/>
            <w:tcBorders>
              <w:top w:val="single" w:sz="6" w:space="0" w:color="auto"/>
              <w:left w:val="single" w:sz="4" w:space="0" w:color="auto"/>
              <w:bottom w:val="single" w:sz="6" w:space="0" w:color="auto"/>
              <w:right w:val="single" w:sz="6" w:space="0" w:color="auto"/>
            </w:tcBorders>
            <w:shd w:val="clear" w:color="auto" w:fill="auto"/>
            <w:vAlign w:val="center"/>
          </w:tcPr>
          <w:p w:rsidR="00F30FC8" w:rsidRPr="007848DA" w:rsidRDefault="00A3139C" w:rsidP="0090725A">
            <w:pPr>
              <w:autoSpaceDE w:val="0"/>
              <w:autoSpaceDN w:val="0"/>
              <w:adjustRightInd w:val="0"/>
              <w:spacing w:line="241" w:lineRule="atLeast"/>
              <w:rPr>
                <w:rFonts w:asciiTheme="minorHAnsi" w:hAnsiTheme="minorHAnsi" w:cstheme="minorHAnsi"/>
                <w:color w:val="151A1C"/>
                <w:sz w:val="20"/>
                <w:szCs w:val="20"/>
              </w:rPr>
            </w:pPr>
            <w:r w:rsidRPr="007848DA">
              <w:rPr>
                <w:rFonts w:asciiTheme="minorHAnsi" w:hAnsiTheme="minorHAnsi" w:cstheme="minorHAnsi"/>
                <w:color w:val="151A1C"/>
                <w:sz w:val="20"/>
                <w:szCs w:val="20"/>
              </w:rPr>
              <w:t>The exercise tested plans and identified gaps in ensuring children with special needs are accounted for in a disaster</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auto"/>
                <w:sz w:val="20"/>
                <w:szCs w:val="20"/>
              </w:rPr>
            </w:pPr>
            <w:r w:rsidRPr="007848DA">
              <w:rPr>
                <w:rFonts w:asciiTheme="minorHAnsi" w:hAnsiTheme="minorHAnsi" w:cstheme="minorHAnsi"/>
                <w:color w:val="151A1C"/>
                <w:sz w:val="20"/>
                <w:szCs w:val="20"/>
              </w:rPr>
              <w:t>5</w:t>
            </w:r>
          </w:p>
        </w:tc>
        <w:tc>
          <w:tcPr>
            <w:tcW w:w="894" w:type="dxa"/>
            <w:tcBorders>
              <w:top w:val="single" w:sz="6" w:space="0" w:color="auto"/>
              <w:left w:val="single" w:sz="6" w:space="0" w:color="auto"/>
              <w:bottom w:val="single" w:sz="6" w:space="0" w:color="auto"/>
              <w:right w:val="single" w:sz="6"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auto"/>
                <w:sz w:val="20"/>
                <w:szCs w:val="20"/>
              </w:rPr>
            </w:pPr>
            <w:r w:rsidRPr="007848DA">
              <w:rPr>
                <w:rFonts w:asciiTheme="minorHAnsi" w:hAnsiTheme="minorHAnsi" w:cstheme="minorHAnsi"/>
                <w:color w:val="151A1C"/>
                <w:sz w:val="20"/>
                <w:szCs w:val="20"/>
              </w:rPr>
              <w:t>4</w:t>
            </w:r>
          </w:p>
        </w:tc>
        <w:tc>
          <w:tcPr>
            <w:tcW w:w="1604" w:type="dxa"/>
            <w:tcBorders>
              <w:top w:val="single" w:sz="6" w:space="0" w:color="auto"/>
              <w:left w:val="single" w:sz="6" w:space="0" w:color="auto"/>
              <w:bottom w:val="single" w:sz="6" w:space="0" w:color="auto"/>
              <w:right w:val="single" w:sz="6"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auto"/>
                <w:sz w:val="20"/>
                <w:szCs w:val="20"/>
              </w:rPr>
            </w:pPr>
            <w:r w:rsidRPr="007848DA">
              <w:rPr>
                <w:rFonts w:asciiTheme="minorHAnsi" w:hAnsiTheme="minorHAnsi" w:cstheme="minorHAnsi"/>
                <w:color w:val="151A1C"/>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auto"/>
                <w:sz w:val="20"/>
                <w:szCs w:val="20"/>
              </w:rPr>
            </w:pPr>
            <w:r w:rsidRPr="007848DA">
              <w:rPr>
                <w:rFonts w:asciiTheme="minorHAnsi" w:hAnsiTheme="minorHAnsi" w:cstheme="minorHAnsi"/>
                <w:color w:val="151A1C"/>
                <w:sz w:val="20"/>
                <w:szCs w:val="20"/>
              </w:rPr>
              <w:t>2</w:t>
            </w:r>
          </w:p>
        </w:tc>
        <w:tc>
          <w:tcPr>
            <w:tcW w:w="0" w:type="auto"/>
            <w:tcBorders>
              <w:top w:val="single" w:sz="6" w:space="0" w:color="auto"/>
              <w:left w:val="single" w:sz="6" w:space="0" w:color="auto"/>
              <w:bottom w:val="single" w:sz="6" w:space="0" w:color="auto"/>
              <w:right w:val="single" w:sz="4"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auto"/>
                <w:sz w:val="20"/>
                <w:szCs w:val="20"/>
              </w:rPr>
            </w:pPr>
            <w:r w:rsidRPr="007848DA">
              <w:rPr>
                <w:rFonts w:asciiTheme="minorHAnsi" w:hAnsiTheme="minorHAnsi" w:cstheme="minorHAnsi"/>
                <w:color w:val="151A1C"/>
                <w:sz w:val="20"/>
                <w:szCs w:val="20"/>
              </w:rPr>
              <w:t>1</w:t>
            </w:r>
          </w:p>
        </w:tc>
      </w:tr>
      <w:tr w:rsidR="00F30FC8" w:rsidRPr="007848DA" w:rsidTr="007605D4">
        <w:trPr>
          <w:trHeight w:val="435"/>
          <w:jc w:val="center"/>
        </w:trPr>
        <w:tc>
          <w:tcPr>
            <w:tcW w:w="0" w:type="auto"/>
            <w:tcBorders>
              <w:top w:val="single" w:sz="6" w:space="0" w:color="auto"/>
              <w:left w:val="single" w:sz="4" w:space="0" w:color="auto"/>
              <w:bottom w:val="single" w:sz="6" w:space="0" w:color="auto"/>
              <w:right w:val="single" w:sz="6" w:space="0" w:color="auto"/>
            </w:tcBorders>
            <w:shd w:val="clear" w:color="auto" w:fill="auto"/>
            <w:vAlign w:val="center"/>
          </w:tcPr>
          <w:p w:rsidR="00F30FC8" w:rsidRPr="007848DA" w:rsidRDefault="00A3139C" w:rsidP="007605D4">
            <w:pPr>
              <w:autoSpaceDE w:val="0"/>
              <w:autoSpaceDN w:val="0"/>
              <w:adjustRightInd w:val="0"/>
              <w:spacing w:line="241" w:lineRule="atLeast"/>
              <w:rPr>
                <w:rFonts w:asciiTheme="minorHAnsi" w:hAnsiTheme="minorHAnsi" w:cstheme="minorHAnsi"/>
                <w:sz w:val="20"/>
                <w:szCs w:val="20"/>
              </w:rPr>
            </w:pPr>
            <w:r w:rsidRPr="007848DA">
              <w:rPr>
                <w:rFonts w:asciiTheme="minorHAnsi" w:hAnsiTheme="minorHAnsi" w:cstheme="minorHAnsi"/>
                <w:sz w:val="20"/>
                <w:szCs w:val="20"/>
              </w:rPr>
              <w:t>New and existing partnerships were identified as part of this exercise</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5</w:t>
            </w:r>
          </w:p>
        </w:tc>
        <w:tc>
          <w:tcPr>
            <w:tcW w:w="894" w:type="dxa"/>
            <w:tcBorders>
              <w:top w:val="single" w:sz="6" w:space="0" w:color="auto"/>
              <w:left w:val="single" w:sz="6" w:space="0" w:color="auto"/>
              <w:bottom w:val="single" w:sz="6" w:space="0" w:color="auto"/>
              <w:right w:val="single" w:sz="6"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4</w:t>
            </w:r>
          </w:p>
        </w:tc>
        <w:tc>
          <w:tcPr>
            <w:tcW w:w="1604" w:type="dxa"/>
            <w:tcBorders>
              <w:top w:val="single" w:sz="6" w:space="0" w:color="auto"/>
              <w:left w:val="single" w:sz="6" w:space="0" w:color="auto"/>
              <w:bottom w:val="single" w:sz="6" w:space="0" w:color="auto"/>
              <w:right w:val="single" w:sz="6"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2</w:t>
            </w:r>
          </w:p>
        </w:tc>
        <w:tc>
          <w:tcPr>
            <w:tcW w:w="0" w:type="auto"/>
            <w:tcBorders>
              <w:top w:val="single" w:sz="6" w:space="0" w:color="auto"/>
              <w:left w:val="single" w:sz="6" w:space="0" w:color="auto"/>
              <w:bottom w:val="single" w:sz="6" w:space="0" w:color="auto"/>
              <w:right w:val="single" w:sz="4" w:space="0" w:color="auto"/>
            </w:tcBorders>
            <w:shd w:val="clear" w:color="auto" w:fill="auto"/>
            <w:vAlign w:val="center"/>
          </w:tcPr>
          <w:p w:rsidR="00F30FC8" w:rsidRPr="007848DA" w:rsidRDefault="00F30FC8" w:rsidP="0090725A">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1</w:t>
            </w:r>
          </w:p>
        </w:tc>
      </w:tr>
      <w:tr w:rsidR="00A3139C" w:rsidRPr="007848DA" w:rsidTr="007605D4">
        <w:trPr>
          <w:trHeight w:val="435"/>
          <w:jc w:val="center"/>
        </w:trPr>
        <w:tc>
          <w:tcPr>
            <w:tcW w:w="0" w:type="auto"/>
            <w:tcBorders>
              <w:top w:val="single" w:sz="6" w:space="0" w:color="auto"/>
              <w:left w:val="single" w:sz="4" w:space="0" w:color="auto"/>
              <w:bottom w:val="single" w:sz="6" w:space="0" w:color="auto"/>
              <w:right w:val="single" w:sz="6" w:space="0" w:color="auto"/>
            </w:tcBorders>
            <w:shd w:val="clear" w:color="auto" w:fill="auto"/>
            <w:vAlign w:val="center"/>
          </w:tcPr>
          <w:p w:rsidR="00A3139C" w:rsidRPr="007848DA" w:rsidRDefault="00A3139C" w:rsidP="00A3139C">
            <w:pPr>
              <w:autoSpaceDE w:val="0"/>
              <w:autoSpaceDN w:val="0"/>
              <w:adjustRightInd w:val="0"/>
              <w:spacing w:line="241" w:lineRule="atLeast"/>
              <w:rPr>
                <w:rFonts w:asciiTheme="minorHAnsi" w:hAnsiTheme="minorHAnsi" w:cstheme="minorHAnsi"/>
                <w:sz w:val="20"/>
                <w:szCs w:val="20"/>
              </w:rPr>
            </w:pPr>
            <w:r w:rsidRPr="007848DA">
              <w:rPr>
                <w:rFonts w:asciiTheme="minorHAnsi" w:hAnsiTheme="minorHAnsi" w:cstheme="minorHAnsi"/>
                <w:sz w:val="20"/>
                <w:szCs w:val="20"/>
              </w:rPr>
              <w:t>Issues related to the long-term recovery of children and children in disasters were discussed</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139C" w:rsidRPr="007848DA" w:rsidRDefault="00A3139C" w:rsidP="00A3139C">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5</w:t>
            </w:r>
          </w:p>
        </w:tc>
        <w:tc>
          <w:tcPr>
            <w:tcW w:w="894" w:type="dxa"/>
            <w:tcBorders>
              <w:top w:val="single" w:sz="6" w:space="0" w:color="auto"/>
              <w:left w:val="single" w:sz="6" w:space="0" w:color="auto"/>
              <w:bottom w:val="single" w:sz="6" w:space="0" w:color="auto"/>
              <w:right w:val="single" w:sz="6" w:space="0" w:color="auto"/>
            </w:tcBorders>
            <w:shd w:val="clear" w:color="auto" w:fill="auto"/>
            <w:vAlign w:val="center"/>
          </w:tcPr>
          <w:p w:rsidR="00A3139C" w:rsidRPr="007848DA" w:rsidRDefault="00A3139C" w:rsidP="00A3139C">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4</w:t>
            </w:r>
          </w:p>
        </w:tc>
        <w:tc>
          <w:tcPr>
            <w:tcW w:w="1604" w:type="dxa"/>
            <w:tcBorders>
              <w:top w:val="single" w:sz="6" w:space="0" w:color="auto"/>
              <w:left w:val="single" w:sz="6" w:space="0" w:color="auto"/>
              <w:bottom w:val="single" w:sz="6" w:space="0" w:color="auto"/>
              <w:right w:val="single" w:sz="6" w:space="0" w:color="auto"/>
            </w:tcBorders>
            <w:shd w:val="clear" w:color="auto" w:fill="auto"/>
            <w:vAlign w:val="center"/>
          </w:tcPr>
          <w:p w:rsidR="00A3139C" w:rsidRPr="007848DA" w:rsidRDefault="00A3139C" w:rsidP="00A3139C">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139C" w:rsidRPr="007848DA" w:rsidRDefault="00A3139C" w:rsidP="00A3139C">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2</w:t>
            </w:r>
          </w:p>
        </w:tc>
        <w:tc>
          <w:tcPr>
            <w:tcW w:w="0" w:type="auto"/>
            <w:tcBorders>
              <w:top w:val="single" w:sz="6" w:space="0" w:color="auto"/>
              <w:left w:val="single" w:sz="6" w:space="0" w:color="auto"/>
              <w:bottom w:val="single" w:sz="6" w:space="0" w:color="auto"/>
              <w:right w:val="single" w:sz="4" w:space="0" w:color="auto"/>
            </w:tcBorders>
            <w:shd w:val="clear" w:color="auto" w:fill="auto"/>
            <w:vAlign w:val="center"/>
          </w:tcPr>
          <w:p w:rsidR="00A3139C" w:rsidRPr="007848DA" w:rsidRDefault="00A3139C" w:rsidP="00A3139C">
            <w:pPr>
              <w:pStyle w:val="Default"/>
              <w:jc w:val="center"/>
              <w:rPr>
                <w:rFonts w:asciiTheme="minorHAnsi" w:hAnsiTheme="minorHAnsi" w:cstheme="minorHAnsi"/>
                <w:color w:val="151A1C"/>
                <w:sz w:val="20"/>
                <w:szCs w:val="20"/>
              </w:rPr>
            </w:pPr>
            <w:r w:rsidRPr="007848DA">
              <w:rPr>
                <w:rFonts w:asciiTheme="minorHAnsi" w:hAnsiTheme="minorHAnsi" w:cstheme="minorHAnsi"/>
                <w:color w:val="151A1C"/>
                <w:sz w:val="20"/>
                <w:szCs w:val="20"/>
              </w:rPr>
              <w:t>1</w:t>
            </w:r>
          </w:p>
        </w:tc>
      </w:tr>
    </w:tbl>
    <w:p w:rsidR="00F30FC8" w:rsidRPr="007848DA" w:rsidRDefault="00F30FC8" w:rsidP="00F30FC8">
      <w:pPr>
        <w:pStyle w:val="BodyText"/>
        <w:rPr>
          <w:rFonts w:asciiTheme="minorHAnsi" w:hAnsiTheme="minorHAnsi" w:cstheme="minorHAnsi"/>
          <w:b/>
          <w:sz w:val="20"/>
          <w:szCs w:val="20"/>
        </w:rPr>
      </w:pPr>
      <w:bookmarkStart w:id="49" w:name="_Toc255570713"/>
      <w:r w:rsidRPr="007848DA">
        <w:rPr>
          <w:rFonts w:asciiTheme="minorHAnsi" w:hAnsiTheme="minorHAnsi" w:cstheme="minorHAnsi"/>
          <w:sz w:val="20"/>
          <w:szCs w:val="20"/>
        </w:rPr>
        <w:br w:type="page"/>
      </w:r>
      <w:r w:rsidRPr="007848DA">
        <w:rPr>
          <w:rFonts w:asciiTheme="minorHAnsi" w:hAnsiTheme="minorHAnsi" w:cstheme="minorHAnsi"/>
          <w:b/>
          <w:sz w:val="20"/>
          <w:szCs w:val="20"/>
        </w:rPr>
        <w:t xml:space="preserve">Based on your participation in this exercise, please </w:t>
      </w:r>
      <w:r w:rsidR="007605D4" w:rsidRPr="007848DA">
        <w:rPr>
          <w:rFonts w:asciiTheme="minorHAnsi" w:hAnsiTheme="minorHAnsi" w:cstheme="minorHAnsi"/>
          <w:b/>
          <w:sz w:val="20"/>
          <w:szCs w:val="20"/>
        </w:rPr>
        <w:t>answer the following</w:t>
      </w:r>
      <w:r w:rsidRPr="007848DA">
        <w:rPr>
          <w:rFonts w:asciiTheme="minorHAnsi" w:hAnsiTheme="minorHAnsi" w:cstheme="minorHAnsi"/>
          <w:b/>
          <w:sz w:val="20"/>
          <w:szCs w:val="20"/>
        </w:rPr>
        <w:t>:</w:t>
      </w:r>
    </w:p>
    <w:p w:rsidR="007605D4" w:rsidRPr="007848DA" w:rsidRDefault="007605D4" w:rsidP="00900ECD">
      <w:pPr>
        <w:pStyle w:val="BodyText"/>
        <w:numPr>
          <w:ilvl w:val="0"/>
          <w:numId w:val="10"/>
        </w:numPr>
        <w:rPr>
          <w:rFonts w:asciiTheme="minorHAnsi" w:hAnsiTheme="minorHAnsi" w:cstheme="minorHAnsi"/>
          <w:sz w:val="20"/>
          <w:szCs w:val="20"/>
        </w:rPr>
      </w:pPr>
      <w:r w:rsidRPr="007848DA">
        <w:rPr>
          <w:rFonts w:asciiTheme="minorHAnsi" w:hAnsiTheme="minorHAnsi" w:cstheme="minorHAnsi"/>
          <w:sz w:val="20"/>
          <w:szCs w:val="20"/>
        </w:rPr>
        <w:t>List</w:t>
      </w:r>
      <w:r w:rsidR="00E02639" w:rsidRPr="007848DA">
        <w:rPr>
          <w:rFonts w:asciiTheme="minorHAnsi" w:hAnsiTheme="minorHAnsi" w:cstheme="minorHAnsi"/>
          <w:sz w:val="20"/>
          <w:szCs w:val="20"/>
        </w:rPr>
        <w:t xml:space="preserve"> three strengths of the community response to meeting the needs of children in a disaster</w:t>
      </w:r>
      <w:r w:rsidRPr="007848DA">
        <w:rPr>
          <w:rFonts w:asciiTheme="minorHAnsi" w:hAnsiTheme="minorHAnsi" w:cstheme="minorHAnsi"/>
          <w:sz w:val="20"/>
          <w:szCs w:val="20"/>
        </w:rPr>
        <w:t>.</w:t>
      </w:r>
    </w:p>
    <w:p w:rsidR="007605D4" w:rsidRPr="007848DA" w:rsidRDefault="007605D4" w:rsidP="007605D4">
      <w:pPr>
        <w:pStyle w:val="BodyText"/>
        <w:rPr>
          <w:rFonts w:asciiTheme="minorHAnsi" w:hAnsiTheme="minorHAnsi" w:cstheme="minorHAnsi"/>
          <w:sz w:val="20"/>
          <w:szCs w:val="20"/>
        </w:rPr>
      </w:pPr>
    </w:p>
    <w:p w:rsidR="007605D4" w:rsidRPr="007848DA" w:rsidRDefault="007605D4" w:rsidP="007605D4">
      <w:pPr>
        <w:pStyle w:val="BodyText"/>
        <w:rPr>
          <w:rFonts w:asciiTheme="minorHAnsi" w:hAnsiTheme="minorHAnsi" w:cstheme="minorHAnsi"/>
          <w:sz w:val="20"/>
          <w:szCs w:val="20"/>
        </w:rPr>
      </w:pPr>
    </w:p>
    <w:p w:rsidR="007605D4" w:rsidRPr="007848DA" w:rsidRDefault="007605D4" w:rsidP="007605D4">
      <w:pPr>
        <w:pStyle w:val="BodyText"/>
        <w:rPr>
          <w:rFonts w:asciiTheme="minorHAnsi" w:hAnsiTheme="minorHAnsi" w:cstheme="minorHAnsi"/>
          <w:sz w:val="20"/>
          <w:szCs w:val="20"/>
        </w:rPr>
      </w:pPr>
    </w:p>
    <w:p w:rsidR="007605D4" w:rsidRPr="007848DA" w:rsidRDefault="007605D4" w:rsidP="007605D4">
      <w:pPr>
        <w:pStyle w:val="BodyText"/>
        <w:rPr>
          <w:rFonts w:asciiTheme="minorHAnsi" w:hAnsiTheme="minorHAnsi" w:cstheme="minorHAnsi"/>
          <w:sz w:val="20"/>
          <w:szCs w:val="20"/>
        </w:rPr>
      </w:pPr>
    </w:p>
    <w:p w:rsidR="007605D4" w:rsidRPr="007848DA" w:rsidRDefault="007605D4" w:rsidP="007605D4">
      <w:pPr>
        <w:pStyle w:val="BodyText"/>
        <w:rPr>
          <w:rFonts w:asciiTheme="minorHAnsi" w:hAnsiTheme="minorHAnsi" w:cstheme="minorHAnsi"/>
          <w:sz w:val="20"/>
          <w:szCs w:val="20"/>
        </w:rPr>
      </w:pPr>
    </w:p>
    <w:p w:rsidR="007605D4" w:rsidRPr="007848DA" w:rsidRDefault="007605D4" w:rsidP="007605D4">
      <w:pPr>
        <w:pStyle w:val="BodyText"/>
        <w:rPr>
          <w:rFonts w:asciiTheme="minorHAnsi" w:hAnsiTheme="minorHAnsi" w:cstheme="minorHAnsi"/>
          <w:sz w:val="20"/>
          <w:szCs w:val="20"/>
        </w:rPr>
      </w:pPr>
    </w:p>
    <w:p w:rsidR="007605D4" w:rsidRPr="007848DA" w:rsidRDefault="007605D4" w:rsidP="007605D4">
      <w:pPr>
        <w:pStyle w:val="BodyText"/>
        <w:rPr>
          <w:rFonts w:asciiTheme="minorHAnsi" w:hAnsiTheme="minorHAnsi" w:cstheme="minorHAnsi"/>
          <w:sz w:val="20"/>
          <w:szCs w:val="20"/>
        </w:rPr>
      </w:pPr>
    </w:p>
    <w:p w:rsidR="007605D4" w:rsidRPr="007848DA" w:rsidRDefault="007605D4" w:rsidP="00900ECD">
      <w:pPr>
        <w:pStyle w:val="BodyText"/>
        <w:numPr>
          <w:ilvl w:val="0"/>
          <w:numId w:val="10"/>
        </w:numPr>
        <w:rPr>
          <w:rFonts w:asciiTheme="minorHAnsi" w:hAnsiTheme="minorHAnsi" w:cstheme="minorHAnsi"/>
          <w:sz w:val="20"/>
          <w:szCs w:val="20"/>
        </w:rPr>
      </w:pPr>
      <w:r w:rsidRPr="007848DA">
        <w:rPr>
          <w:rFonts w:asciiTheme="minorHAnsi" w:hAnsiTheme="minorHAnsi" w:cstheme="minorHAnsi"/>
          <w:sz w:val="20"/>
          <w:szCs w:val="20"/>
        </w:rPr>
        <w:t xml:space="preserve">List three recommended improvements to </w:t>
      </w:r>
      <w:r w:rsidR="00E02639" w:rsidRPr="007848DA">
        <w:rPr>
          <w:rFonts w:asciiTheme="minorHAnsi" w:hAnsiTheme="minorHAnsi" w:cstheme="minorHAnsi"/>
          <w:sz w:val="20"/>
          <w:szCs w:val="20"/>
        </w:rPr>
        <w:t>the community response to meeting the needs of children in a disaster</w:t>
      </w:r>
      <w:r w:rsidRPr="007848DA">
        <w:rPr>
          <w:rFonts w:asciiTheme="minorHAnsi" w:hAnsiTheme="minorHAnsi" w:cstheme="minorHAnsi"/>
          <w:sz w:val="20"/>
          <w:szCs w:val="20"/>
        </w:rPr>
        <w:t>.</w:t>
      </w:r>
    </w:p>
    <w:p w:rsidR="00F30FC8" w:rsidRPr="007848DA" w:rsidRDefault="00F30FC8" w:rsidP="00F30FC8">
      <w:pPr>
        <w:pStyle w:val="BodyText"/>
        <w:rPr>
          <w:rFonts w:asciiTheme="minorHAnsi" w:hAnsiTheme="minorHAnsi" w:cstheme="minorHAnsi"/>
          <w:sz w:val="20"/>
          <w:szCs w:val="20"/>
        </w:rPr>
      </w:pPr>
    </w:p>
    <w:p w:rsidR="007605D4" w:rsidRPr="007848DA" w:rsidRDefault="007605D4" w:rsidP="00F30FC8">
      <w:pPr>
        <w:pStyle w:val="BodyText"/>
        <w:rPr>
          <w:rFonts w:asciiTheme="minorHAnsi" w:hAnsiTheme="minorHAnsi" w:cstheme="minorHAnsi"/>
          <w:sz w:val="20"/>
          <w:szCs w:val="20"/>
        </w:rPr>
      </w:pPr>
    </w:p>
    <w:p w:rsidR="007605D4" w:rsidRPr="007848DA" w:rsidRDefault="007605D4" w:rsidP="00F30FC8">
      <w:pPr>
        <w:pStyle w:val="BodyText"/>
        <w:rPr>
          <w:rFonts w:asciiTheme="minorHAnsi" w:hAnsiTheme="minorHAnsi" w:cstheme="minorHAnsi"/>
          <w:sz w:val="20"/>
          <w:szCs w:val="20"/>
        </w:rPr>
      </w:pPr>
    </w:p>
    <w:p w:rsidR="007605D4" w:rsidRPr="007848DA" w:rsidRDefault="007605D4" w:rsidP="00F30FC8">
      <w:pPr>
        <w:pStyle w:val="BodyText"/>
        <w:rPr>
          <w:rFonts w:asciiTheme="minorHAnsi" w:hAnsiTheme="minorHAnsi" w:cstheme="minorHAnsi"/>
          <w:sz w:val="20"/>
          <w:szCs w:val="20"/>
        </w:rPr>
      </w:pPr>
    </w:p>
    <w:p w:rsidR="007605D4" w:rsidRPr="007848DA" w:rsidRDefault="007605D4" w:rsidP="00F30FC8">
      <w:pPr>
        <w:pStyle w:val="BodyText"/>
        <w:rPr>
          <w:rFonts w:asciiTheme="minorHAnsi" w:hAnsiTheme="minorHAnsi" w:cstheme="minorHAnsi"/>
          <w:sz w:val="20"/>
          <w:szCs w:val="20"/>
        </w:rPr>
      </w:pPr>
    </w:p>
    <w:p w:rsidR="007605D4" w:rsidRPr="007848DA" w:rsidRDefault="007605D4" w:rsidP="00F30FC8">
      <w:pPr>
        <w:pStyle w:val="BodyText"/>
        <w:rPr>
          <w:rFonts w:asciiTheme="minorHAnsi" w:hAnsiTheme="minorHAnsi" w:cstheme="minorHAnsi"/>
          <w:sz w:val="20"/>
          <w:szCs w:val="20"/>
        </w:rPr>
      </w:pPr>
    </w:p>
    <w:p w:rsidR="007605D4" w:rsidRPr="007848DA" w:rsidRDefault="007605D4" w:rsidP="00F30FC8">
      <w:pPr>
        <w:pStyle w:val="BodyText"/>
        <w:rPr>
          <w:rFonts w:asciiTheme="minorHAnsi" w:hAnsiTheme="minorHAnsi" w:cstheme="minorHAnsi"/>
          <w:sz w:val="20"/>
          <w:szCs w:val="20"/>
        </w:rPr>
      </w:pPr>
    </w:p>
    <w:p w:rsidR="007605D4" w:rsidRPr="007848DA" w:rsidRDefault="007605D4" w:rsidP="00F30FC8">
      <w:pPr>
        <w:pStyle w:val="BodyText"/>
        <w:rPr>
          <w:rFonts w:asciiTheme="minorHAnsi" w:hAnsiTheme="minorHAnsi" w:cstheme="minorHAnsi"/>
          <w:sz w:val="20"/>
          <w:szCs w:val="20"/>
        </w:rPr>
      </w:pPr>
    </w:p>
    <w:p w:rsidR="00F30FC8" w:rsidRPr="007848DA" w:rsidRDefault="00F30FC8" w:rsidP="00900ECD">
      <w:pPr>
        <w:pStyle w:val="BodyText"/>
        <w:numPr>
          <w:ilvl w:val="0"/>
          <w:numId w:val="10"/>
        </w:numPr>
        <w:rPr>
          <w:rFonts w:asciiTheme="minorHAnsi" w:hAnsiTheme="minorHAnsi" w:cstheme="minorHAnsi"/>
          <w:sz w:val="20"/>
          <w:szCs w:val="20"/>
        </w:rPr>
      </w:pPr>
      <w:r w:rsidRPr="007848DA">
        <w:rPr>
          <w:rFonts w:asciiTheme="minorHAnsi" w:hAnsiTheme="minorHAnsi" w:cstheme="minorHAnsi"/>
          <w:sz w:val="20"/>
          <w:szCs w:val="20"/>
        </w:rPr>
        <w:t>Additional comments/ideas:</w:t>
      </w:r>
      <w:bookmarkEnd w:id="49"/>
    </w:p>
    <w:p w:rsidR="00F30FC8" w:rsidRPr="007848DA" w:rsidRDefault="00F30FC8" w:rsidP="00F30FC8">
      <w:pPr>
        <w:rPr>
          <w:rFonts w:asciiTheme="minorHAnsi" w:hAnsiTheme="minorHAnsi" w:cstheme="minorHAnsi"/>
        </w:rPr>
      </w:pPr>
    </w:p>
    <w:p w:rsidR="00E44021" w:rsidRPr="007848DA" w:rsidRDefault="00E44021">
      <w:pPr>
        <w:pStyle w:val="Subheading"/>
        <w:rPr>
          <w:rFonts w:asciiTheme="minorHAnsi" w:hAnsiTheme="minorHAnsi" w:cstheme="minorHAnsi"/>
          <w:color w:val="000000"/>
          <w:sz w:val="20"/>
          <w:szCs w:val="20"/>
        </w:rPr>
        <w:sectPr w:rsidR="00E44021" w:rsidRPr="007848DA" w:rsidSect="0090725A">
          <w:footerReference w:type="default" r:id="rId15"/>
          <w:pgSz w:w="15840" w:h="12240" w:orient="landscape"/>
          <w:pgMar w:top="1440" w:right="1440" w:bottom="1440" w:left="1440" w:header="720" w:footer="720" w:gutter="0"/>
          <w:cols w:space="720"/>
          <w:docGrid w:linePitch="360"/>
        </w:sectPr>
      </w:pPr>
    </w:p>
    <w:p w:rsidR="00E44021" w:rsidRPr="007848DA" w:rsidRDefault="008E1A17" w:rsidP="00E44021">
      <w:pPr>
        <w:pStyle w:val="Heading1"/>
        <w:rPr>
          <w:rFonts w:asciiTheme="minorHAnsi" w:hAnsiTheme="minorHAnsi" w:cstheme="minorHAnsi"/>
        </w:rPr>
      </w:pPr>
      <w:bookmarkStart w:id="50" w:name="_Toc516602553"/>
      <w:r w:rsidRPr="007848DA">
        <w:rPr>
          <w:rFonts w:asciiTheme="minorHAnsi" w:hAnsiTheme="minorHAnsi" w:cstheme="minorHAnsi"/>
        </w:rPr>
        <w:t>Facilitator/</w:t>
      </w:r>
      <w:r w:rsidR="00E44021" w:rsidRPr="007848DA">
        <w:rPr>
          <w:rFonts w:asciiTheme="minorHAnsi" w:hAnsiTheme="minorHAnsi" w:cstheme="minorHAnsi"/>
        </w:rPr>
        <w:t>Evaluator Annex</w:t>
      </w:r>
      <w:bookmarkEnd w:id="50"/>
    </w:p>
    <w:p w:rsidR="00E14EFF" w:rsidRPr="00E14EFF" w:rsidRDefault="00E14EFF" w:rsidP="00466B8B">
      <w:pPr>
        <w:pStyle w:val="Heading2"/>
        <w:rPr>
          <w:b w:val="0"/>
          <w:color w:val="auto"/>
        </w:rPr>
      </w:pPr>
    </w:p>
    <w:p w:rsidR="00E2496B" w:rsidRPr="007848DA" w:rsidRDefault="00E2496B" w:rsidP="00466B8B">
      <w:pPr>
        <w:pStyle w:val="Heading2"/>
      </w:pPr>
      <w:bookmarkStart w:id="51" w:name="_Toc516602554"/>
      <w:r w:rsidRPr="007848DA">
        <w:t xml:space="preserve">Facilitator </w:t>
      </w:r>
      <w:r w:rsidR="001E70E7" w:rsidRPr="007848DA">
        <w:t xml:space="preserve">Instructions and </w:t>
      </w:r>
      <w:r w:rsidR="000732C5" w:rsidRPr="007848DA">
        <w:t>Guidelines</w:t>
      </w:r>
      <w:bookmarkEnd w:id="51"/>
    </w:p>
    <w:p w:rsidR="001D03F6" w:rsidRPr="007848DA" w:rsidRDefault="001D03F6" w:rsidP="001D03F6">
      <w:pPr>
        <w:pStyle w:val="BodyText"/>
        <w:spacing w:after="120"/>
        <w:rPr>
          <w:rFonts w:asciiTheme="minorHAnsi" w:hAnsiTheme="minorHAnsi" w:cstheme="minorHAnsi"/>
        </w:rPr>
      </w:pPr>
      <w:r w:rsidRPr="007848DA">
        <w:rPr>
          <w:rFonts w:asciiTheme="minorHAnsi" w:hAnsiTheme="minorHAnsi" w:cstheme="minorHAnsi"/>
        </w:rPr>
        <w:t xml:space="preserve">As a Facilitator for this tabletop exercise (TTX) you are responsible for coordinating your group’s activities throughout the TTX. </w:t>
      </w:r>
      <w:r w:rsidR="00483047" w:rsidRPr="007848DA">
        <w:rPr>
          <w:rFonts w:asciiTheme="minorHAnsi" w:hAnsiTheme="minorHAnsi" w:cstheme="minorHAnsi"/>
        </w:rPr>
        <w:t>Facilitators ensure the discussions during the exercise remain relevant to the objectives. They also control the pace of discussion, ensuring that the discussion questions are addressed within the allotted time</w:t>
      </w:r>
    </w:p>
    <w:p w:rsidR="001D03F6" w:rsidRPr="00572561" w:rsidRDefault="001D03F6" w:rsidP="001D03F6">
      <w:pPr>
        <w:pStyle w:val="BodyText"/>
        <w:spacing w:after="120"/>
        <w:rPr>
          <w:rFonts w:asciiTheme="minorHAnsi" w:hAnsiTheme="minorHAnsi" w:cstheme="minorHAnsi"/>
          <w:b/>
        </w:rPr>
      </w:pPr>
      <w:r w:rsidRPr="00572561">
        <w:rPr>
          <w:rFonts w:asciiTheme="minorHAnsi" w:hAnsiTheme="minorHAnsi" w:cstheme="minorHAnsi"/>
          <w:b/>
        </w:rPr>
        <w:t xml:space="preserve">Your responsibilities include: </w:t>
      </w:r>
    </w:p>
    <w:p w:rsidR="001D03F6" w:rsidRPr="007848DA" w:rsidRDefault="001D03F6" w:rsidP="001D03F6">
      <w:pPr>
        <w:pStyle w:val="ListParagraph"/>
        <w:numPr>
          <w:ilvl w:val="0"/>
          <w:numId w:val="40"/>
        </w:numPr>
        <w:suppressAutoHyphens/>
        <w:spacing w:after="120" w:line="240" w:lineRule="auto"/>
        <w:contextualSpacing w:val="0"/>
        <w:rPr>
          <w:rFonts w:asciiTheme="minorHAnsi" w:hAnsiTheme="minorHAnsi" w:cstheme="minorHAnsi"/>
        </w:rPr>
      </w:pPr>
      <w:r w:rsidRPr="007848DA">
        <w:rPr>
          <w:rFonts w:asciiTheme="minorHAnsi" w:hAnsiTheme="minorHAnsi" w:cstheme="minorHAnsi"/>
        </w:rPr>
        <w:t>Directing the movement and flow of the sessions</w:t>
      </w:r>
      <w:r w:rsidR="00E2496B" w:rsidRPr="007848DA">
        <w:rPr>
          <w:rFonts w:asciiTheme="minorHAnsi" w:hAnsiTheme="minorHAnsi" w:cstheme="minorHAnsi"/>
        </w:rPr>
        <w:t xml:space="preserve"> at your assigned table</w:t>
      </w:r>
    </w:p>
    <w:p w:rsidR="00E2496B" w:rsidRPr="007848DA" w:rsidRDefault="001D03F6" w:rsidP="00092262">
      <w:pPr>
        <w:pStyle w:val="ListParagraph"/>
        <w:numPr>
          <w:ilvl w:val="0"/>
          <w:numId w:val="40"/>
        </w:numPr>
        <w:suppressAutoHyphens/>
        <w:spacing w:after="120" w:line="240" w:lineRule="auto"/>
        <w:contextualSpacing w:val="0"/>
        <w:rPr>
          <w:rFonts w:asciiTheme="minorHAnsi" w:hAnsiTheme="minorHAnsi" w:cstheme="minorHAnsi"/>
        </w:rPr>
      </w:pPr>
      <w:r w:rsidRPr="007848DA">
        <w:rPr>
          <w:rFonts w:asciiTheme="minorHAnsi" w:hAnsiTheme="minorHAnsi" w:cstheme="minorHAnsi"/>
        </w:rPr>
        <w:t>Keeping the discussions on tra</w:t>
      </w:r>
      <w:r w:rsidR="00E2496B" w:rsidRPr="007848DA">
        <w:rPr>
          <w:rFonts w:asciiTheme="minorHAnsi" w:hAnsiTheme="minorHAnsi" w:cstheme="minorHAnsi"/>
        </w:rPr>
        <w:t>ck and at the appropriate level</w:t>
      </w:r>
    </w:p>
    <w:p w:rsidR="001D03F6" w:rsidRPr="007848DA" w:rsidRDefault="001D03F6" w:rsidP="00092262">
      <w:pPr>
        <w:pStyle w:val="ListParagraph"/>
        <w:numPr>
          <w:ilvl w:val="0"/>
          <w:numId w:val="40"/>
        </w:numPr>
        <w:suppressAutoHyphens/>
        <w:spacing w:after="120" w:line="240" w:lineRule="auto"/>
        <w:contextualSpacing w:val="0"/>
        <w:rPr>
          <w:rFonts w:asciiTheme="minorHAnsi" w:hAnsiTheme="minorHAnsi" w:cstheme="minorHAnsi"/>
        </w:rPr>
      </w:pPr>
      <w:r w:rsidRPr="007848DA">
        <w:rPr>
          <w:rFonts w:asciiTheme="minorHAnsi" w:hAnsiTheme="minorHAnsi" w:cstheme="minorHAnsi"/>
        </w:rPr>
        <w:t>Following established proce</w:t>
      </w:r>
      <w:r w:rsidR="00E2496B" w:rsidRPr="007848DA">
        <w:rPr>
          <w:rFonts w:asciiTheme="minorHAnsi" w:hAnsiTheme="minorHAnsi" w:cstheme="minorHAnsi"/>
        </w:rPr>
        <w:t>sses</w:t>
      </w:r>
    </w:p>
    <w:p w:rsidR="001D03F6" w:rsidRPr="007848DA" w:rsidRDefault="001D03F6" w:rsidP="001D03F6">
      <w:pPr>
        <w:pStyle w:val="ListParagraph"/>
        <w:numPr>
          <w:ilvl w:val="0"/>
          <w:numId w:val="40"/>
        </w:numPr>
        <w:suppressAutoHyphens/>
        <w:spacing w:after="120" w:line="240" w:lineRule="auto"/>
        <w:contextualSpacing w:val="0"/>
        <w:rPr>
          <w:rFonts w:asciiTheme="minorHAnsi" w:hAnsiTheme="minorHAnsi" w:cstheme="minorHAnsi"/>
        </w:rPr>
      </w:pPr>
      <w:r w:rsidRPr="007848DA">
        <w:rPr>
          <w:rFonts w:asciiTheme="minorHAnsi" w:hAnsiTheme="minorHAnsi" w:cstheme="minorHAnsi"/>
        </w:rPr>
        <w:t>Identifying and ad</w:t>
      </w:r>
      <w:r w:rsidR="00E2496B" w:rsidRPr="007848DA">
        <w:rPr>
          <w:rFonts w:asciiTheme="minorHAnsi" w:hAnsiTheme="minorHAnsi" w:cstheme="minorHAnsi"/>
        </w:rPr>
        <w:t>dressing the appropriate issues</w:t>
      </w:r>
    </w:p>
    <w:p w:rsidR="00E14EFF" w:rsidRDefault="00E14EFF" w:rsidP="001D03F6">
      <w:pPr>
        <w:pStyle w:val="BodyText"/>
        <w:spacing w:after="120"/>
        <w:rPr>
          <w:rFonts w:asciiTheme="minorHAnsi" w:hAnsiTheme="minorHAnsi" w:cstheme="minorHAnsi"/>
        </w:rPr>
      </w:pPr>
    </w:p>
    <w:p w:rsidR="001D03F6" w:rsidRPr="00572561" w:rsidRDefault="001D03F6" w:rsidP="001D03F6">
      <w:pPr>
        <w:pStyle w:val="BodyText"/>
        <w:spacing w:after="120"/>
        <w:rPr>
          <w:rFonts w:asciiTheme="minorHAnsi" w:hAnsiTheme="minorHAnsi" w:cstheme="minorHAnsi"/>
          <w:b/>
        </w:rPr>
      </w:pPr>
      <w:r w:rsidRPr="00572561">
        <w:rPr>
          <w:rFonts w:asciiTheme="minorHAnsi" w:hAnsiTheme="minorHAnsi" w:cstheme="minorHAnsi"/>
          <w:b/>
        </w:rPr>
        <w:t xml:space="preserve">Characteristics of a good Facilitator include the following: </w:t>
      </w:r>
    </w:p>
    <w:p w:rsidR="001D03F6" w:rsidRPr="007848DA" w:rsidRDefault="001D03F6" w:rsidP="001D03F6">
      <w:pPr>
        <w:pStyle w:val="ListParagraph"/>
        <w:numPr>
          <w:ilvl w:val="0"/>
          <w:numId w:val="39"/>
        </w:numPr>
        <w:suppressAutoHyphens/>
        <w:spacing w:after="120" w:line="240" w:lineRule="auto"/>
        <w:contextualSpacing w:val="0"/>
        <w:rPr>
          <w:rFonts w:asciiTheme="minorHAnsi" w:hAnsiTheme="minorHAnsi" w:cstheme="minorHAnsi"/>
        </w:rPr>
      </w:pPr>
      <w:r w:rsidRPr="007848DA">
        <w:rPr>
          <w:rFonts w:asciiTheme="minorHAnsi" w:hAnsiTheme="minorHAnsi" w:cstheme="minorHAnsi"/>
        </w:rPr>
        <w:t>Ability to keep side conversations to a minimum; keep discussions on track and within established time limits; control group dynamics and strong personalities; and speak competently and confidently about the subject without dominatin</w:t>
      </w:r>
      <w:r w:rsidR="00E2496B" w:rsidRPr="007848DA">
        <w:rPr>
          <w:rFonts w:asciiTheme="minorHAnsi" w:hAnsiTheme="minorHAnsi" w:cstheme="minorHAnsi"/>
        </w:rPr>
        <w:t>g or steering the conversation</w:t>
      </w:r>
    </w:p>
    <w:p w:rsidR="001D03F6" w:rsidRPr="007848DA" w:rsidRDefault="001D03F6" w:rsidP="001D03F6">
      <w:pPr>
        <w:pStyle w:val="ListParagraph"/>
        <w:numPr>
          <w:ilvl w:val="0"/>
          <w:numId w:val="39"/>
        </w:numPr>
        <w:suppressAutoHyphens/>
        <w:spacing w:after="120" w:line="240" w:lineRule="auto"/>
        <w:contextualSpacing w:val="0"/>
        <w:rPr>
          <w:rFonts w:asciiTheme="minorHAnsi" w:hAnsiTheme="minorHAnsi" w:cstheme="minorHAnsi"/>
        </w:rPr>
      </w:pPr>
      <w:r w:rsidRPr="007848DA">
        <w:rPr>
          <w:rFonts w:asciiTheme="minorHAnsi" w:hAnsiTheme="minorHAnsi" w:cstheme="minorHAnsi"/>
        </w:rPr>
        <w:t>Functiona</w:t>
      </w:r>
      <w:r w:rsidR="00E2496B" w:rsidRPr="007848DA">
        <w:rPr>
          <w:rFonts w:asciiTheme="minorHAnsi" w:hAnsiTheme="minorHAnsi" w:cstheme="minorHAnsi"/>
        </w:rPr>
        <w:t>l area expertise or experience</w:t>
      </w:r>
    </w:p>
    <w:p w:rsidR="001D03F6" w:rsidRPr="007848DA" w:rsidRDefault="001D03F6" w:rsidP="001D03F6">
      <w:pPr>
        <w:pStyle w:val="ListParagraph"/>
        <w:numPr>
          <w:ilvl w:val="0"/>
          <w:numId w:val="39"/>
        </w:numPr>
        <w:suppressAutoHyphens/>
        <w:spacing w:after="120" w:line="240" w:lineRule="auto"/>
        <w:contextualSpacing w:val="0"/>
        <w:rPr>
          <w:rFonts w:asciiTheme="minorHAnsi" w:hAnsiTheme="minorHAnsi" w:cstheme="minorHAnsi"/>
        </w:rPr>
      </w:pPr>
      <w:r w:rsidRPr="007848DA">
        <w:rPr>
          <w:rFonts w:asciiTheme="minorHAnsi" w:hAnsiTheme="minorHAnsi" w:cstheme="minorHAnsi"/>
        </w:rPr>
        <w:t>Awareness of participating organization’s current plans, policies, procedures, and ca</w:t>
      </w:r>
      <w:r w:rsidR="00E2496B" w:rsidRPr="007848DA">
        <w:rPr>
          <w:rFonts w:asciiTheme="minorHAnsi" w:hAnsiTheme="minorHAnsi" w:cstheme="minorHAnsi"/>
        </w:rPr>
        <w:t>pabilities</w:t>
      </w:r>
    </w:p>
    <w:p w:rsidR="001D03F6" w:rsidRPr="007848DA" w:rsidRDefault="001D03F6" w:rsidP="001D03F6">
      <w:pPr>
        <w:pStyle w:val="ListParagraph"/>
        <w:numPr>
          <w:ilvl w:val="0"/>
          <w:numId w:val="39"/>
        </w:numPr>
        <w:suppressAutoHyphens/>
        <w:spacing w:after="120" w:line="240" w:lineRule="auto"/>
        <w:contextualSpacing w:val="0"/>
        <w:rPr>
          <w:rFonts w:asciiTheme="minorHAnsi" w:hAnsiTheme="minorHAnsi" w:cstheme="minorHAnsi"/>
        </w:rPr>
      </w:pPr>
      <w:r w:rsidRPr="007848DA">
        <w:rPr>
          <w:rFonts w:asciiTheme="minorHAnsi" w:hAnsiTheme="minorHAnsi" w:cstheme="minorHAnsi"/>
        </w:rPr>
        <w:t>Ability to capture the discussion in notes for inclusion in the After Action Re</w:t>
      </w:r>
      <w:r w:rsidR="00E2496B" w:rsidRPr="007848DA">
        <w:rPr>
          <w:rFonts w:asciiTheme="minorHAnsi" w:hAnsiTheme="minorHAnsi" w:cstheme="minorHAnsi"/>
        </w:rPr>
        <w:t>port/Improvement Plan (AAR/IP)</w:t>
      </w:r>
    </w:p>
    <w:p w:rsidR="00BF40D8" w:rsidRDefault="00BF40D8" w:rsidP="001D03F6">
      <w:pPr>
        <w:pStyle w:val="BodyText"/>
        <w:spacing w:after="120"/>
        <w:rPr>
          <w:rFonts w:asciiTheme="minorHAnsi" w:hAnsiTheme="minorHAnsi" w:cstheme="minorHAnsi"/>
        </w:rPr>
      </w:pPr>
    </w:p>
    <w:p w:rsidR="001D03F6" w:rsidRPr="007848DA" w:rsidRDefault="001D03F6" w:rsidP="001D03F6">
      <w:pPr>
        <w:pStyle w:val="BodyText"/>
        <w:spacing w:after="120"/>
        <w:rPr>
          <w:rFonts w:asciiTheme="minorHAnsi" w:hAnsiTheme="minorHAnsi" w:cstheme="minorHAnsi"/>
        </w:rPr>
      </w:pPr>
      <w:r w:rsidRPr="007848DA">
        <w:rPr>
          <w:rFonts w:asciiTheme="minorHAnsi" w:hAnsiTheme="minorHAnsi" w:cstheme="minorHAnsi"/>
        </w:rPr>
        <w:t xml:space="preserve">Because this exercise is multi-table breakout format, facilitated discussion at each table occurs following a scenario brief. Players should discuss their responses based on their knowledge of current plans, policies, procedures, and capabilities. </w:t>
      </w:r>
    </w:p>
    <w:p w:rsidR="001D03F6" w:rsidRPr="007848DA" w:rsidRDefault="000732C5" w:rsidP="001D03F6">
      <w:pPr>
        <w:pStyle w:val="BodyText"/>
        <w:spacing w:after="120"/>
        <w:rPr>
          <w:rFonts w:asciiTheme="minorHAnsi" w:hAnsiTheme="minorHAnsi" w:cstheme="minorHAnsi"/>
        </w:rPr>
      </w:pPr>
      <w:r w:rsidRPr="007848DA">
        <w:rPr>
          <w:rFonts w:asciiTheme="minorHAnsi" w:hAnsiTheme="minorHAnsi" w:cstheme="minorHAnsi"/>
        </w:rPr>
        <w:t xml:space="preserve">After small group discussions, </w:t>
      </w:r>
      <w:r w:rsidR="001D03F6" w:rsidRPr="007848DA">
        <w:rPr>
          <w:rFonts w:asciiTheme="minorHAnsi" w:hAnsiTheme="minorHAnsi" w:cstheme="minorHAnsi"/>
        </w:rPr>
        <w:t xml:space="preserve">a representative from each breakout table presents the key findings and issues, to all exercise Players. Time allotment for the discussion – both moderated and facilitated – of each breakout session’s vignette is factored into the exercise agenda, as are the frequently longer discussions during the conclusion of the exercise. For each breakout table’s discussion, the group should be careful to focus only on the </w:t>
      </w:r>
      <w:r w:rsidRPr="007848DA">
        <w:rPr>
          <w:rFonts w:asciiTheme="minorHAnsi" w:hAnsiTheme="minorHAnsi" w:cstheme="minorHAnsi"/>
        </w:rPr>
        <w:t>material presented</w:t>
      </w:r>
      <w:r w:rsidR="001D03F6" w:rsidRPr="007848DA">
        <w:rPr>
          <w:rFonts w:asciiTheme="minorHAnsi" w:hAnsiTheme="minorHAnsi" w:cstheme="minorHAnsi"/>
        </w:rPr>
        <w:t>.</w:t>
      </w:r>
    </w:p>
    <w:p w:rsidR="00E2496B" w:rsidRPr="007848DA" w:rsidRDefault="001D03F6" w:rsidP="001D03F6">
      <w:pPr>
        <w:rPr>
          <w:rFonts w:asciiTheme="minorHAnsi" w:hAnsiTheme="minorHAnsi" w:cstheme="minorHAnsi"/>
        </w:rPr>
      </w:pPr>
      <w:r w:rsidRPr="007848DA">
        <w:rPr>
          <w:rFonts w:asciiTheme="minorHAnsi" w:hAnsiTheme="minorHAnsi" w:cstheme="minorHAnsi"/>
        </w:rPr>
        <w:t>Facilitators may want to consider using the assistant to be the “flip-chart writer” to capture the major discussion points.  The Facilitator is not the briefer during the plenary sessions. Although several people may seek to speak during each report out, only one individual from the group will initially p</w:t>
      </w:r>
      <w:r w:rsidR="00F10D5C">
        <w:rPr>
          <w:rFonts w:asciiTheme="minorHAnsi" w:hAnsiTheme="minorHAnsi" w:cstheme="minorHAnsi"/>
        </w:rPr>
        <w:t xml:space="preserve">resent the group’s views. </w:t>
      </w:r>
      <w:r w:rsidRPr="007848DA">
        <w:rPr>
          <w:rFonts w:asciiTheme="minorHAnsi" w:hAnsiTheme="minorHAnsi" w:cstheme="minorHAnsi"/>
        </w:rPr>
        <w:t>Select the speaker early as it permits the presenter to develop a “briefing mindset” and to work with members of the group to prepare. A different speaker should be selected for each module.</w:t>
      </w:r>
    </w:p>
    <w:p w:rsidR="00E2496B" w:rsidRPr="007848DA" w:rsidRDefault="00E2496B" w:rsidP="001D03F6">
      <w:pPr>
        <w:rPr>
          <w:rFonts w:asciiTheme="minorHAnsi" w:hAnsiTheme="minorHAnsi" w:cstheme="minorHAnsi"/>
        </w:rPr>
      </w:pPr>
    </w:p>
    <w:p w:rsidR="001E70E7" w:rsidRPr="007848DA" w:rsidRDefault="001E70E7" w:rsidP="00466B8B">
      <w:pPr>
        <w:pStyle w:val="Heading2"/>
      </w:pPr>
      <w:bookmarkStart w:id="52" w:name="_Toc323566770"/>
      <w:bookmarkStart w:id="53" w:name="_Toc516602555"/>
      <w:r w:rsidRPr="007848DA">
        <w:t>Evaluator Instructions &amp; Guidelines</w:t>
      </w:r>
      <w:bookmarkEnd w:id="52"/>
      <w:bookmarkEnd w:id="53"/>
    </w:p>
    <w:p w:rsidR="00C0478E" w:rsidRDefault="000732C5" w:rsidP="001E70E7">
      <w:pPr>
        <w:pStyle w:val="BodyText"/>
        <w:spacing w:after="0"/>
        <w:jc w:val="both"/>
        <w:rPr>
          <w:rFonts w:asciiTheme="minorHAnsi" w:hAnsiTheme="minorHAnsi" w:cstheme="minorHAnsi"/>
        </w:rPr>
      </w:pPr>
      <w:r w:rsidRPr="007848DA">
        <w:rPr>
          <w:rFonts w:asciiTheme="minorHAnsi" w:hAnsiTheme="minorHAnsi" w:cstheme="minorHAnsi"/>
        </w:rPr>
        <w:t xml:space="preserve">Evaluators serve to objectively capture the discussions as they related to measuring the achievement of the exercise objectives. </w:t>
      </w:r>
      <w:r w:rsidR="001E70E7" w:rsidRPr="007848DA">
        <w:rPr>
          <w:rFonts w:asciiTheme="minorHAnsi" w:hAnsiTheme="minorHAnsi" w:cstheme="minorHAnsi"/>
        </w:rPr>
        <w:t xml:space="preserve">Evaluators should avoid personal conversations with players. Evaluators should not give information to players about event progress or other participants’ methods of problem resolution. Players are expected to obtain information through their own resources. Remember, your experience and expertise are your most important tools. </w:t>
      </w:r>
    </w:p>
    <w:p w:rsidR="00C0478E" w:rsidRDefault="00C0478E" w:rsidP="001E70E7">
      <w:pPr>
        <w:pStyle w:val="BodyText"/>
        <w:spacing w:after="0"/>
        <w:jc w:val="both"/>
        <w:rPr>
          <w:rFonts w:asciiTheme="minorHAnsi" w:hAnsiTheme="minorHAnsi" w:cstheme="minorHAnsi"/>
        </w:rPr>
      </w:pPr>
    </w:p>
    <w:p w:rsidR="001E70E7" w:rsidRPr="00C0478E" w:rsidRDefault="001E70E7" w:rsidP="001E70E7">
      <w:pPr>
        <w:pStyle w:val="BodyText"/>
        <w:spacing w:after="0"/>
        <w:jc w:val="both"/>
        <w:rPr>
          <w:rFonts w:asciiTheme="minorHAnsi" w:hAnsiTheme="minorHAnsi" w:cstheme="minorHAnsi"/>
          <w:b/>
        </w:rPr>
      </w:pPr>
      <w:r w:rsidRPr="00C0478E">
        <w:rPr>
          <w:rFonts w:asciiTheme="minorHAnsi" w:hAnsiTheme="minorHAnsi" w:cstheme="minorHAnsi"/>
          <w:b/>
        </w:rPr>
        <w:t>Experienced evaluators use the following techniques for effective evaluation:</w:t>
      </w:r>
    </w:p>
    <w:p w:rsidR="001E70E7" w:rsidRPr="007848DA" w:rsidRDefault="001E70E7" w:rsidP="001E70E7">
      <w:pPr>
        <w:pStyle w:val="ListBullet"/>
        <w:numPr>
          <w:ilvl w:val="0"/>
          <w:numId w:val="44"/>
        </w:numPr>
        <w:spacing w:after="0"/>
        <w:jc w:val="both"/>
        <w:rPr>
          <w:rFonts w:asciiTheme="minorHAnsi" w:hAnsiTheme="minorHAnsi" w:cstheme="minorHAnsi"/>
        </w:rPr>
      </w:pPr>
      <w:r w:rsidRPr="007848DA">
        <w:rPr>
          <w:rFonts w:asciiTheme="minorHAnsi" w:hAnsiTheme="minorHAnsi" w:cstheme="minorHAnsi"/>
        </w:rPr>
        <w:t>Use EEGs to confirm that evaluation objectives are met</w:t>
      </w:r>
    </w:p>
    <w:p w:rsidR="001E70E7" w:rsidRPr="007848DA" w:rsidRDefault="001E70E7" w:rsidP="001E70E7">
      <w:pPr>
        <w:pStyle w:val="ListBullet"/>
        <w:numPr>
          <w:ilvl w:val="0"/>
          <w:numId w:val="44"/>
        </w:numPr>
        <w:spacing w:after="0"/>
        <w:jc w:val="both"/>
        <w:rPr>
          <w:rFonts w:asciiTheme="minorHAnsi" w:hAnsiTheme="minorHAnsi" w:cstheme="minorHAnsi"/>
        </w:rPr>
      </w:pPr>
      <w:r w:rsidRPr="007848DA">
        <w:rPr>
          <w:rFonts w:asciiTheme="minorHAnsi" w:hAnsiTheme="minorHAnsi" w:cstheme="minorHAnsi"/>
        </w:rPr>
        <w:t>Take detailed notes concerning significant activities observed, including the time they were initiated or completed</w:t>
      </w:r>
    </w:p>
    <w:p w:rsidR="001E70E7" w:rsidRPr="007848DA" w:rsidRDefault="001E70E7" w:rsidP="001E70E7">
      <w:pPr>
        <w:pStyle w:val="ListBullet"/>
        <w:numPr>
          <w:ilvl w:val="0"/>
          <w:numId w:val="44"/>
        </w:numPr>
        <w:spacing w:after="0"/>
        <w:jc w:val="both"/>
        <w:rPr>
          <w:rFonts w:asciiTheme="minorHAnsi" w:hAnsiTheme="minorHAnsi" w:cstheme="minorHAnsi"/>
        </w:rPr>
      </w:pPr>
      <w:r w:rsidRPr="007848DA">
        <w:rPr>
          <w:rFonts w:asciiTheme="minorHAnsi" w:hAnsiTheme="minorHAnsi" w:cstheme="minorHAnsi"/>
        </w:rPr>
        <w:t>When more than one evaluator is assigned to an area, divide responsibilities to ensure detailed evaluation of player activities</w:t>
      </w:r>
    </w:p>
    <w:p w:rsidR="001E70E7" w:rsidRPr="007848DA" w:rsidRDefault="001E70E7" w:rsidP="001E70E7">
      <w:pPr>
        <w:pStyle w:val="ListBullet"/>
        <w:numPr>
          <w:ilvl w:val="0"/>
          <w:numId w:val="44"/>
        </w:numPr>
        <w:spacing w:after="0"/>
        <w:jc w:val="both"/>
        <w:rPr>
          <w:rFonts w:asciiTheme="minorHAnsi" w:hAnsiTheme="minorHAnsi" w:cstheme="minorHAnsi"/>
        </w:rPr>
      </w:pPr>
      <w:r w:rsidRPr="007848DA">
        <w:rPr>
          <w:rFonts w:asciiTheme="minorHAnsi" w:hAnsiTheme="minorHAnsi" w:cstheme="minorHAnsi"/>
        </w:rPr>
        <w:t>Stay in proximity to player decision-makers at your assigned tables</w:t>
      </w:r>
    </w:p>
    <w:p w:rsidR="001E70E7" w:rsidRPr="007848DA" w:rsidRDefault="001E70E7" w:rsidP="001E70E7">
      <w:pPr>
        <w:pStyle w:val="ListBullet"/>
        <w:numPr>
          <w:ilvl w:val="0"/>
          <w:numId w:val="44"/>
        </w:numPr>
        <w:spacing w:after="0"/>
        <w:jc w:val="both"/>
        <w:rPr>
          <w:rFonts w:asciiTheme="minorHAnsi" w:hAnsiTheme="minorHAnsi" w:cstheme="minorHAnsi"/>
        </w:rPr>
      </w:pPr>
      <w:r w:rsidRPr="007848DA">
        <w:rPr>
          <w:rFonts w:asciiTheme="minorHAnsi" w:hAnsiTheme="minorHAnsi" w:cstheme="minorHAnsi"/>
        </w:rPr>
        <w:t>Focus on functions and tasks, as specified in the EEGs</w:t>
      </w:r>
    </w:p>
    <w:p w:rsidR="001E70E7" w:rsidRPr="00C0478E" w:rsidRDefault="001E70E7" w:rsidP="001E70E7">
      <w:pPr>
        <w:pStyle w:val="Heading3"/>
        <w:spacing w:before="0" w:after="0"/>
        <w:rPr>
          <w:rFonts w:asciiTheme="minorHAnsi" w:hAnsiTheme="minorHAnsi" w:cstheme="minorHAnsi"/>
          <w:b w:val="0"/>
          <w:color w:val="auto"/>
        </w:rPr>
      </w:pPr>
    </w:p>
    <w:p w:rsidR="001E70E7" w:rsidRPr="007848DA" w:rsidRDefault="001E70E7" w:rsidP="001E70E7">
      <w:pPr>
        <w:pStyle w:val="BodyText"/>
        <w:spacing w:after="0"/>
        <w:jc w:val="both"/>
        <w:rPr>
          <w:rFonts w:asciiTheme="minorHAnsi" w:hAnsiTheme="minorHAnsi" w:cstheme="minorHAnsi"/>
        </w:rPr>
      </w:pPr>
      <w:r w:rsidRPr="007848DA">
        <w:rPr>
          <w:rFonts w:asciiTheme="minorHAnsi" w:hAnsiTheme="minorHAnsi" w:cstheme="minorHAnsi"/>
        </w:rPr>
        <w:t>Although numerous events may occur simultaneously, evaluators do not need to record all the action. Knowing which events are important helps evaluators eliminate superfluous data and provide the kind of information that is most useful for evaluation. Important events that evaluators should record include the following:</w:t>
      </w:r>
    </w:p>
    <w:p w:rsidR="001E70E7" w:rsidRPr="007848DA" w:rsidRDefault="001E70E7" w:rsidP="001E70E7">
      <w:pPr>
        <w:pStyle w:val="ListBullet"/>
        <w:numPr>
          <w:ilvl w:val="0"/>
          <w:numId w:val="45"/>
        </w:numPr>
        <w:spacing w:after="0"/>
        <w:jc w:val="both"/>
        <w:rPr>
          <w:rFonts w:asciiTheme="minorHAnsi" w:hAnsiTheme="minorHAnsi" w:cstheme="minorHAnsi"/>
        </w:rPr>
      </w:pPr>
      <w:r w:rsidRPr="007848DA">
        <w:rPr>
          <w:rFonts w:asciiTheme="minorHAnsi" w:hAnsiTheme="minorHAnsi" w:cstheme="minorHAnsi"/>
        </w:rPr>
        <w:t>Initiating scenario events</w:t>
      </w:r>
    </w:p>
    <w:p w:rsidR="001E70E7" w:rsidRPr="007848DA" w:rsidRDefault="001E70E7" w:rsidP="001E70E7">
      <w:pPr>
        <w:pStyle w:val="ListBullet"/>
        <w:numPr>
          <w:ilvl w:val="0"/>
          <w:numId w:val="45"/>
        </w:numPr>
        <w:spacing w:after="0"/>
        <w:jc w:val="both"/>
        <w:rPr>
          <w:rFonts w:asciiTheme="minorHAnsi" w:hAnsiTheme="minorHAnsi" w:cstheme="minorHAnsi"/>
        </w:rPr>
      </w:pPr>
      <w:r w:rsidRPr="007848DA">
        <w:rPr>
          <w:rFonts w:asciiTheme="minorHAnsi" w:hAnsiTheme="minorHAnsi" w:cstheme="minorHAnsi"/>
        </w:rPr>
        <w:t>Actions of players in relation to the event</w:t>
      </w:r>
    </w:p>
    <w:p w:rsidR="001E70E7" w:rsidRPr="007848DA" w:rsidRDefault="001E70E7" w:rsidP="001E70E7">
      <w:pPr>
        <w:pStyle w:val="ListBullet"/>
        <w:numPr>
          <w:ilvl w:val="0"/>
          <w:numId w:val="45"/>
        </w:numPr>
        <w:spacing w:after="0"/>
        <w:jc w:val="both"/>
        <w:rPr>
          <w:rFonts w:asciiTheme="minorHAnsi" w:hAnsiTheme="minorHAnsi" w:cstheme="minorHAnsi"/>
        </w:rPr>
      </w:pPr>
      <w:r w:rsidRPr="007848DA">
        <w:rPr>
          <w:rFonts w:asciiTheme="minorHAnsi" w:hAnsiTheme="minorHAnsi" w:cstheme="minorHAnsi"/>
        </w:rPr>
        <w:t>Key decisions made by managers and the times these decisions are made</w:t>
      </w:r>
    </w:p>
    <w:p w:rsidR="001E70E7" w:rsidRPr="007848DA" w:rsidRDefault="001E70E7" w:rsidP="001E70E7">
      <w:pPr>
        <w:pStyle w:val="ListBullet"/>
        <w:numPr>
          <w:ilvl w:val="0"/>
          <w:numId w:val="45"/>
        </w:numPr>
        <w:spacing w:after="0"/>
        <w:jc w:val="both"/>
        <w:rPr>
          <w:rFonts w:asciiTheme="minorHAnsi" w:hAnsiTheme="minorHAnsi" w:cstheme="minorHAnsi"/>
        </w:rPr>
      </w:pPr>
      <w:r w:rsidRPr="007848DA">
        <w:rPr>
          <w:rFonts w:asciiTheme="minorHAnsi" w:hAnsiTheme="minorHAnsi" w:cstheme="minorHAnsi"/>
        </w:rPr>
        <w:t>Deviations from plans and implementation procedures</w:t>
      </w:r>
    </w:p>
    <w:p w:rsidR="001E70E7" w:rsidRPr="007848DA" w:rsidRDefault="001E70E7" w:rsidP="001E70E7">
      <w:pPr>
        <w:pStyle w:val="ListBullet"/>
        <w:numPr>
          <w:ilvl w:val="0"/>
          <w:numId w:val="45"/>
        </w:numPr>
        <w:spacing w:after="0"/>
        <w:jc w:val="both"/>
        <w:rPr>
          <w:rFonts w:asciiTheme="minorHAnsi" w:hAnsiTheme="minorHAnsi" w:cstheme="minorHAnsi"/>
        </w:rPr>
      </w:pPr>
      <w:r w:rsidRPr="007848DA">
        <w:rPr>
          <w:rFonts w:asciiTheme="minorHAnsi" w:hAnsiTheme="minorHAnsi" w:cstheme="minorHAnsi"/>
        </w:rPr>
        <w:t>Times when significant actions are completed</w:t>
      </w:r>
    </w:p>
    <w:p w:rsidR="001E70E7" w:rsidRPr="007848DA" w:rsidRDefault="001E70E7" w:rsidP="001E70E7">
      <w:pPr>
        <w:pStyle w:val="ListBullet"/>
        <w:numPr>
          <w:ilvl w:val="0"/>
          <w:numId w:val="45"/>
        </w:numPr>
        <w:spacing w:after="0"/>
        <w:jc w:val="both"/>
        <w:rPr>
          <w:rFonts w:asciiTheme="minorHAnsi" w:hAnsiTheme="minorHAnsi" w:cstheme="minorHAnsi"/>
        </w:rPr>
      </w:pPr>
      <w:r w:rsidRPr="007848DA">
        <w:rPr>
          <w:rFonts w:asciiTheme="minorHAnsi" w:hAnsiTheme="minorHAnsi" w:cstheme="minorHAnsi"/>
        </w:rPr>
        <w:t>Equipment used</w:t>
      </w:r>
    </w:p>
    <w:p w:rsidR="009E460C" w:rsidRPr="00C0478E" w:rsidRDefault="009E460C" w:rsidP="009E460C">
      <w:pPr>
        <w:pStyle w:val="Heading3"/>
        <w:spacing w:before="0" w:after="0"/>
        <w:rPr>
          <w:rFonts w:asciiTheme="minorHAnsi" w:hAnsiTheme="minorHAnsi" w:cstheme="minorHAnsi"/>
          <w:b w:val="0"/>
          <w:color w:val="auto"/>
        </w:rPr>
      </w:pPr>
    </w:p>
    <w:p w:rsidR="001E70E7" w:rsidRPr="007848DA" w:rsidRDefault="001E70E7" w:rsidP="001E70E7">
      <w:pPr>
        <w:pStyle w:val="BodyText"/>
        <w:spacing w:after="0"/>
        <w:jc w:val="both"/>
        <w:rPr>
          <w:rFonts w:asciiTheme="minorHAnsi" w:hAnsiTheme="minorHAnsi" w:cstheme="minorHAnsi"/>
        </w:rPr>
      </w:pPr>
      <w:r w:rsidRPr="007848DA">
        <w:rPr>
          <w:rFonts w:asciiTheme="minorHAnsi" w:hAnsiTheme="minorHAnsi" w:cstheme="minorHAnsi"/>
        </w:rPr>
        <w:t>The evaluation will be terminated when the Exercise Director determines that all exercise objectives have been met or enough time has elapsed for exercise objectives to have been demonstrated.</w:t>
      </w:r>
    </w:p>
    <w:p w:rsidR="001E70E7" w:rsidRPr="007848DA" w:rsidRDefault="001E70E7" w:rsidP="001E70E7">
      <w:pPr>
        <w:pStyle w:val="BodyText"/>
        <w:spacing w:after="0"/>
        <w:jc w:val="both"/>
        <w:rPr>
          <w:rFonts w:asciiTheme="minorHAnsi" w:hAnsiTheme="minorHAnsi" w:cstheme="minorHAnsi"/>
        </w:rPr>
      </w:pPr>
    </w:p>
    <w:p w:rsidR="004868BB" w:rsidRPr="007848DA" w:rsidRDefault="001E70E7" w:rsidP="004868BB">
      <w:pPr>
        <w:pStyle w:val="BodyText"/>
        <w:spacing w:after="0"/>
        <w:jc w:val="both"/>
        <w:rPr>
          <w:rFonts w:asciiTheme="minorHAnsi" w:hAnsiTheme="minorHAnsi" w:cstheme="minorHAnsi"/>
        </w:rPr>
      </w:pPr>
      <w:r w:rsidRPr="007848DA">
        <w:rPr>
          <w:rFonts w:asciiTheme="minorHAnsi" w:hAnsiTheme="minorHAnsi" w:cstheme="minorHAnsi"/>
        </w:rPr>
        <w:t>All evaluators are expected to participate in a Hot Wash and take notes on findings identified by players. Before the Hot Wash, evaluators should not discuss specific issues or problems with participants. After the Hot Wash, summarize your notes and prepare for the Controller and Evaluator Debriefing. Have your summary ready for the Lead Evaluator.</w:t>
      </w:r>
      <w:bookmarkStart w:id="54" w:name="_Toc315980932"/>
      <w:bookmarkStart w:id="55" w:name="_Toc457476105"/>
    </w:p>
    <w:p w:rsidR="004868BB" w:rsidRPr="007848DA" w:rsidRDefault="004868BB" w:rsidP="00466B8B">
      <w:pPr>
        <w:pStyle w:val="Heading2"/>
      </w:pPr>
      <w:bookmarkStart w:id="56" w:name="_Toc516602556"/>
      <w:r w:rsidRPr="007848DA">
        <w:t xml:space="preserve">Scenario Module A </w:t>
      </w:r>
      <w:bookmarkEnd w:id="54"/>
      <w:bookmarkEnd w:id="55"/>
      <w:r w:rsidRPr="007848DA">
        <w:t>– Hours 0-1</w:t>
      </w:r>
      <w:bookmarkEnd w:id="56"/>
    </w:p>
    <w:p w:rsidR="004868BB" w:rsidRPr="007848DA" w:rsidRDefault="004868BB" w:rsidP="004868BB">
      <w:pPr>
        <w:pStyle w:val="ListParagraph"/>
        <w:numPr>
          <w:ilvl w:val="0"/>
          <w:numId w:val="28"/>
        </w:numPr>
        <w:rPr>
          <w:rFonts w:asciiTheme="minorHAnsi" w:hAnsiTheme="minorHAnsi" w:cstheme="minorHAnsi"/>
        </w:rPr>
      </w:pPr>
      <w:r w:rsidRPr="007848DA">
        <w:rPr>
          <w:rFonts w:asciiTheme="minorHAnsi" w:hAnsiTheme="minorHAnsi" w:cstheme="minorHAnsi"/>
        </w:rPr>
        <w:t xml:space="preserve">A major earthquake has just struck Northwest Arkansas and parts of Missouri and Oklahoma. The epicenter is 15 miles outside of Prairie Grove, AR and initial estimates are that the earthquake was a magnitude 6.8 and lasted approximately 90 seconds. </w:t>
      </w:r>
    </w:p>
    <w:p w:rsidR="004868BB" w:rsidRPr="007848DA" w:rsidRDefault="004868BB" w:rsidP="004868BB">
      <w:pPr>
        <w:pStyle w:val="ListParagraph"/>
        <w:numPr>
          <w:ilvl w:val="0"/>
          <w:numId w:val="28"/>
        </w:numPr>
        <w:rPr>
          <w:rFonts w:asciiTheme="minorHAnsi" w:hAnsiTheme="minorHAnsi" w:cstheme="minorHAnsi"/>
        </w:rPr>
      </w:pPr>
      <w:r w:rsidRPr="007848DA">
        <w:rPr>
          <w:rFonts w:asciiTheme="minorHAnsi" w:hAnsiTheme="minorHAnsi" w:cstheme="minorHAnsi"/>
        </w:rPr>
        <w:t xml:space="preserve">There is </w:t>
      </w:r>
      <w:r w:rsidRPr="007848DA">
        <w:rPr>
          <w:rFonts w:asciiTheme="minorHAnsi" w:hAnsiTheme="minorHAnsi" w:cstheme="minorHAnsi"/>
          <w:b/>
        </w:rPr>
        <w:t>m</w:t>
      </w:r>
      <w:r w:rsidRPr="007848DA">
        <w:rPr>
          <w:rFonts w:asciiTheme="minorHAnsi" w:hAnsiTheme="minorHAnsi" w:cstheme="minorHAnsi"/>
          <w:b/>
          <w:i/>
        </w:rPr>
        <w:t>ajor damage in Washington County and the surrounding counties</w:t>
      </w:r>
      <w:r w:rsidRPr="007848DA">
        <w:rPr>
          <w:rFonts w:asciiTheme="minorHAnsi" w:hAnsiTheme="minorHAnsi" w:cstheme="minorHAnsi"/>
          <w:i/>
        </w:rPr>
        <w:t xml:space="preserve"> including:</w:t>
      </w:r>
    </w:p>
    <w:p w:rsidR="004868BB" w:rsidRPr="007848DA" w:rsidRDefault="004868BB" w:rsidP="004868BB">
      <w:pPr>
        <w:pStyle w:val="ListParagraph"/>
        <w:numPr>
          <w:ilvl w:val="1"/>
          <w:numId w:val="28"/>
        </w:numPr>
        <w:rPr>
          <w:rFonts w:asciiTheme="minorHAnsi" w:hAnsiTheme="minorHAnsi" w:cstheme="minorHAnsi"/>
        </w:rPr>
      </w:pPr>
      <w:r w:rsidRPr="007848DA">
        <w:rPr>
          <w:rFonts w:asciiTheme="minorHAnsi" w:hAnsiTheme="minorHAnsi" w:cstheme="minorHAnsi"/>
        </w:rPr>
        <w:t>Collapsed freeway overpasses</w:t>
      </w:r>
    </w:p>
    <w:p w:rsidR="004868BB" w:rsidRPr="007848DA" w:rsidRDefault="004868BB" w:rsidP="004868BB">
      <w:pPr>
        <w:pStyle w:val="ListParagraph"/>
        <w:numPr>
          <w:ilvl w:val="1"/>
          <w:numId w:val="28"/>
        </w:numPr>
        <w:rPr>
          <w:rFonts w:asciiTheme="minorHAnsi" w:hAnsiTheme="minorHAnsi" w:cstheme="minorHAnsi"/>
        </w:rPr>
      </w:pPr>
      <w:r w:rsidRPr="007848DA">
        <w:rPr>
          <w:rFonts w:asciiTheme="minorHAnsi" w:hAnsiTheme="minorHAnsi" w:cstheme="minorHAnsi"/>
        </w:rPr>
        <w:t>Collapsed buildings</w:t>
      </w:r>
    </w:p>
    <w:p w:rsidR="004868BB" w:rsidRPr="007848DA" w:rsidRDefault="004868BB" w:rsidP="004868BB">
      <w:pPr>
        <w:pStyle w:val="ListParagraph"/>
        <w:numPr>
          <w:ilvl w:val="1"/>
          <w:numId w:val="28"/>
        </w:numPr>
        <w:rPr>
          <w:rFonts w:asciiTheme="minorHAnsi" w:hAnsiTheme="minorHAnsi" w:cstheme="minorHAnsi"/>
        </w:rPr>
      </w:pPr>
      <w:r w:rsidRPr="007848DA">
        <w:rPr>
          <w:rFonts w:asciiTheme="minorHAnsi" w:hAnsiTheme="minorHAnsi" w:cstheme="minorHAnsi"/>
        </w:rPr>
        <w:t>Widespread power outages</w:t>
      </w:r>
    </w:p>
    <w:p w:rsidR="004868BB" w:rsidRPr="007848DA" w:rsidRDefault="004868BB" w:rsidP="004868BB">
      <w:pPr>
        <w:pStyle w:val="ListParagraph"/>
        <w:numPr>
          <w:ilvl w:val="1"/>
          <w:numId w:val="28"/>
        </w:numPr>
        <w:rPr>
          <w:rFonts w:asciiTheme="minorHAnsi" w:hAnsiTheme="minorHAnsi" w:cstheme="minorHAnsi"/>
        </w:rPr>
      </w:pPr>
      <w:r w:rsidRPr="007848DA">
        <w:rPr>
          <w:rFonts w:asciiTheme="minorHAnsi" w:hAnsiTheme="minorHAnsi" w:cstheme="minorHAnsi"/>
        </w:rPr>
        <w:t>Loss of water and sewage to many areas</w:t>
      </w:r>
    </w:p>
    <w:p w:rsidR="004868BB" w:rsidRPr="007848DA" w:rsidRDefault="004868BB" w:rsidP="004868BB">
      <w:pPr>
        <w:pStyle w:val="ListParagraph"/>
        <w:numPr>
          <w:ilvl w:val="1"/>
          <w:numId w:val="28"/>
        </w:numPr>
        <w:rPr>
          <w:rFonts w:asciiTheme="minorHAnsi" w:hAnsiTheme="minorHAnsi" w:cstheme="minorHAnsi"/>
        </w:rPr>
      </w:pPr>
      <w:r w:rsidRPr="007848DA">
        <w:rPr>
          <w:rFonts w:asciiTheme="minorHAnsi" w:hAnsiTheme="minorHAnsi" w:cstheme="minorHAnsi"/>
        </w:rPr>
        <w:t>Structural damage to many buildings, with some collapses</w:t>
      </w:r>
    </w:p>
    <w:p w:rsidR="004868BB" w:rsidRPr="007848DA" w:rsidRDefault="004868BB" w:rsidP="004868BB">
      <w:pPr>
        <w:pStyle w:val="ListParagraph"/>
        <w:numPr>
          <w:ilvl w:val="1"/>
          <w:numId w:val="28"/>
        </w:numPr>
        <w:rPr>
          <w:rFonts w:asciiTheme="minorHAnsi" w:hAnsiTheme="minorHAnsi" w:cstheme="minorHAnsi"/>
        </w:rPr>
      </w:pPr>
      <w:r w:rsidRPr="007848DA">
        <w:rPr>
          <w:rFonts w:asciiTheme="minorHAnsi" w:hAnsiTheme="minorHAnsi" w:cstheme="minorHAnsi"/>
        </w:rPr>
        <w:t>Cell phones are functioning, but intermittently</w:t>
      </w:r>
    </w:p>
    <w:p w:rsidR="004868BB" w:rsidRPr="007848DA" w:rsidRDefault="004868BB" w:rsidP="004868BB">
      <w:pPr>
        <w:pStyle w:val="ListParagraph"/>
        <w:numPr>
          <w:ilvl w:val="1"/>
          <w:numId w:val="28"/>
        </w:numPr>
        <w:rPr>
          <w:rFonts w:asciiTheme="minorHAnsi" w:hAnsiTheme="minorHAnsi" w:cstheme="minorHAnsi"/>
        </w:rPr>
      </w:pPr>
      <w:r w:rsidRPr="007848DA">
        <w:rPr>
          <w:rFonts w:asciiTheme="minorHAnsi" w:hAnsiTheme="minorHAnsi" w:cstheme="minorHAnsi"/>
        </w:rPr>
        <w:t>911 System is overwhelmed</w:t>
      </w:r>
    </w:p>
    <w:p w:rsidR="004868BB" w:rsidRPr="007848DA" w:rsidRDefault="004868BB" w:rsidP="004868BB">
      <w:pPr>
        <w:pStyle w:val="ListParagraph"/>
        <w:numPr>
          <w:ilvl w:val="1"/>
          <w:numId w:val="28"/>
        </w:numPr>
        <w:rPr>
          <w:rFonts w:asciiTheme="minorHAnsi" w:hAnsiTheme="minorHAnsi" w:cstheme="minorHAnsi"/>
        </w:rPr>
      </w:pPr>
      <w:r w:rsidRPr="007848DA">
        <w:rPr>
          <w:rFonts w:asciiTheme="minorHAnsi" w:hAnsiTheme="minorHAnsi" w:cstheme="minorHAnsi"/>
        </w:rPr>
        <w:t>First responder radio systems are functioning, with only sporadic outages</w:t>
      </w:r>
    </w:p>
    <w:p w:rsidR="004868BB" w:rsidRPr="007848DA" w:rsidRDefault="004868BB" w:rsidP="004868BB">
      <w:pPr>
        <w:pStyle w:val="ListParagraph"/>
        <w:numPr>
          <w:ilvl w:val="0"/>
          <w:numId w:val="28"/>
        </w:numPr>
        <w:rPr>
          <w:rFonts w:asciiTheme="minorHAnsi" w:hAnsiTheme="minorHAnsi" w:cstheme="minorHAnsi"/>
        </w:rPr>
      </w:pPr>
      <w:r w:rsidRPr="007848DA">
        <w:rPr>
          <w:rFonts w:asciiTheme="minorHAnsi" w:hAnsiTheme="minorHAnsi" w:cstheme="minorHAnsi"/>
        </w:rPr>
        <w:t>Your facility is:</w:t>
      </w:r>
    </w:p>
    <w:p w:rsidR="004868BB" w:rsidRPr="007848DA" w:rsidRDefault="004868BB" w:rsidP="004868BB">
      <w:pPr>
        <w:pStyle w:val="ListParagraph"/>
        <w:numPr>
          <w:ilvl w:val="1"/>
          <w:numId w:val="28"/>
        </w:numPr>
        <w:rPr>
          <w:rFonts w:asciiTheme="minorHAnsi" w:hAnsiTheme="minorHAnsi" w:cstheme="minorHAnsi"/>
        </w:rPr>
      </w:pPr>
      <w:r w:rsidRPr="007848DA">
        <w:rPr>
          <w:rFonts w:asciiTheme="minorHAnsi" w:hAnsiTheme="minorHAnsi" w:cstheme="minorHAnsi"/>
        </w:rPr>
        <w:t xml:space="preserve">If your nametag has a green dot, it is not significantly damaged, but is without power and water, and the surrounding roads are not accessible. </w:t>
      </w:r>
    </w:p>
    <w:p w:rsidR="004868BB" w:rsidRPr="007848DA" w:rsidRDefault="004868BB" w:rsidP="004868BB">
      <w:pPr>
        <w:pStyle w:val="ListParagraph"/>
        <w:numPr>
          <w:ilvl w:val="1"/>
          <w:numId w:val="28"/>
        </w:numPr>
        <w:rPr>
          <w:rFonts w:asciiTheme="minorHAnsi" w:hAnsiTheme="minorHAnsi" w:cstheme="minorHAnsi"/>
        </w:rPr>
      </w:pPr>
      <w:r w:rsidRPr="007848DA">
        <w:rPr>
          <w:rFonts w:asciiTheme="minorHAnsi" w:hAnsiTheme="minorHAnsi" w:cstheme="minorHAnsi"/>
        </w:rPr>
        <w:t xml:space="preserve">If your nametag has a red dot, it is severely damaged, with cracks running up the full length of the walls and some areas of the building collapsed. </w:t>
      </w:r>
    </w:p>
    <w:p w:rsidR="004868BB" w:rsidRPr="006D2352" w:rsidRDefault="004868BB" w:rsidP="004868BB">
      <w:pPr>
        <w:pStyle w:val="Heading1"/>
        <w:ind w:left="360"/>
        <w:rPr>
          <w:rFonts w:asciiTheme="minorHAnsi" w:hAnsiTheme="minorHAnsi" w:cstheme="minorHAnsi"/>
          <w:b w:val="0"/>
          <w:color w:val="auto"/>
          <w:sz w:val="24"/>
          <w:szCs w:val="24"/>
          <w:highlight w:val="yellow"/>
        </w:rPr>
      </w:pPr>
      <w:r w:rsidRPr="006D2352">
        <w:rPr>
          <w:rFonts w:asciiTheme="minorHAnsi" w:hAnsiTheme="minorHAnsi" w:cstheme="minorHAnsi"/>
          <w:b w:val="0"/>
          <w:color w:val="auto"/>
          <w:sz w:val="24"/>
          <w:szCs w:val="24"/>
          <w:highlight w:val="yellow"/>
        </w:rPr>
        <w:br w:type="page"/>
      </w:r>
    </w:p>
    <w:p w:rsidR="004868BB" w:rsidRPr="007848DA" w:rsidRDefault="004868BB" w:rsidP="00466B8B">
      <w:pPr>
        <w:pStyle w:val="Heading2"/>
      </w:pPr>
      <w:bookmarkStart w:id="57" w:name="_Toc315980933"/>
      <w:bookmarkStart w:id="58" w:name="_Toc457476106"/>
      <w:bookmarkStart w:id="59" w:name="_Toc516602557"/>
      <w:r w:rsidRPr="007848DA">
        <w:t>Module A Discussion Questions</w:t>
      </w:r>
      <w:bookmarkEnd w:id="57"/>
      <w:bookmarkEnd w:id="58"/>
      <w:bookmarkEnd w:id="59"/>
    </w:p>
    <w:p w:rsidR="004868BB" w:rsidRPr="007848DA" w:rsidRDefault="004868BB" w:rsidP="004868BB">
      <w:pPr>
        <w:rPr>
          <w:rFonts w:asciiTheme="minorHAnsi" w:hAnsiTheme="minorHAnsi" w:cstheme="minorHAnsi"/>
          <w:b/>
        </w:rPr>
      </w:pPr>
    </w:p>
    <w:p w:rsidR="004868BB" w:rsidRPr="007848DA" w:rsidRDefault="004868BB" w:rsidP="004868BB">
      <w:pPr>
        <w:rPr>
          <w:rFonts w:asciiTheme="minorHAnsi" w:hAnsiTheme="minorHAnsi" w:cstheme="minorHAnsi"/>
          <w:b/>
        </w:rPr>
      </w:pPr>
      <w:r w:rsidRPr="007848DA">
        <w:rPr>
          <w:rFonts w:asciiTheme="minorHAnsi" w:hAnsiTheme="minorHAnsi" w:cstheme="minorHAnsi"/>
          <w:b/>
        </w:rPr>
        <w:t>Small Group Discussion:</w:t>
      </w:r>
    </w:p>
    <w:p w:rsidR="004868BB" w:rsidRPr="007848DA" w:rsidRDefault="004868BB" w:rsidP="004868BB">
      <w:pPr>
        <w:pStyle w:val="ListParagraph"/>
        <w:numPr>
          <w:ilvl w:val="0"/>
          <w:numId w:val="29"/>
        </w:numPr>
        <w:rPr>
          <w:rFonts w:asciiTheme="minorHAnsi" w:hAnsiTheme="minorHAnsi" w:cstheme="minorHAnsi"/>
        </w:rPr>
      </w:pPr>
      <w:r w:rsidRPr="007848DA">
        <w:rPr>
          <w:rFonts w:asciiTheme="minorHAnsi" w:hAnsiTheme="minorHAnsi" w:cstheme="minorHAnsi"/>
        </w:rPr>
        <w:t>What is your current state of preparedness going into this scenario?</w:t>
      </w:r>
    </w:p>
    <w:p w:rsidR="004868BB" w:rsidRPr="007848DA" w:rsidRDefault="004868BB" w:rsidP="004868BB">
      <w:pPr>
        <w:pStyle w:val="ListParagraph"/>
        <w:numPr>
          <w:ilvl w:val="1"/>
          <w:numId w:val="29"/>
        </w:numPr>
        <w:rPr>
          <w:rFonts w:asciiTheme="minorHAnsi" w:hAnsiTheme="minorHAnsi" w:cstheme="minorHAnsi"/>
        </w:rPr>
      </w:pPr>
      <w:r w:rsidRPr="007848DA">
        <w:rPr>
          <w:rFonts w:asciiTheme="minorHAnsi" w:hAnsiTheme="minorHAnsi" w:cstheme="minorHAnsi"/>
        </w:rPr>
        <w:t>Organizational/Facility Plans?</w:t>
      </w:r>
    </w:p>
    <w:p w:rsidR="004868BB" w:rsidRPr="007848DA" w:rsidRDefault="004868BB" w:rsidP="004868BB">
      <w:pPr>
        <w:pStyle w:val="ListParagraph"/>
        <w:numPr>
          <w:ilvl w:val="1"/>
          <w:numId w:val="29"/>
        </w:numPr>
        <w:rPr>
          <w:rFonts w:asciiTheme="minorHAnsi" w:hAnsiTheme="minorHAnsi" w:cstheme="minorHAnsi"/>
        </w:rPr>
      </w:pPr>
      <w:r w:rsidRPr="007848DA">
        <w:rPr>
          <w:rFonts w:asciiTheme="minorHAnsi" w:hAnsiTheme="minorHAnsi" w:cstheme="minorHAnsi"/>
        </w:rPr>
        <w:t>Personal/Family Preparedness?</w:t>
      </w:r>
    </w:p>
    <w:p w:rsidR="004868BB" w:rsidRPr="007848DA" w:rsidRDefault="004868BB" w:rsidP="004868BB">
      <w:pPr>
        <w:pStyle w:val="ListParagraph"/>
        <w:numPr>
          <w:ilvl w:val="0"/>
          <w:numId w:val="29"/>
        </w:numPr>
        <w:rPr>
          <w:rFonts w:asciiTheme="minorHAnsi" w:hAnsiTheme="minorHAnsi" w:cstheme="minorHAnsi"/>
        </w:rPr>
      </w:pPr>
      <w:r w:rsidRPr="007848DA">
        <w:rPr>
          <w:rFonts w:asciiTheme="minorHAnsi" w:hAnsiTheme="minorHAnsi" w:cstheme="minorHAnsi"/>
        </w:rPr>
        <w:t>How do you determine whether to stay or go?</w:t>
      </w:r>
    </w:p>
    <w:p w:rsidR="004868BB" w:rsidRPr="007848DA" w:rsidRDefault="004868BB" w:rsidP="004868BB">
      <w:pPr>
        <w:pStyle w:val="ListParagraph"/>
        <w:numPr>
          <w:ilvl w:val="1"/>
          <w:numId w:val="29"/>
        </w:numPr>
        <w:rPr>
          <w:rFonts w:asciiTheme="minorHAnsi" w:hAnsiTheme="minorHAnsi" w:cstheme="minorHAnsi"/>
        </w:rPr>
      </w:pPr>
      <w:r w:rsidRPr="007848DA">
        <w:rPr>
          <w:rFonts w:asciiTheme="minorHAnsi" w:hAnsiTheme="minorHAnsi" w:cstheme="minorHAnsi"/>
        </w:rPr>
        <w:t>Of sheltering-in-place, what resources do you have available to support you?</w:t>
      </w:r>
    </w:p>
    <w:p w:rsidR="004868BB" w:rsidRPr="007848DA" w:rsidRDefault="004868BB" w:rsidP="004868BB">
      <w:pPr>
        <w:pStyle w:val="ListParagraph"/>
        <w:numPr>
          <w:ilvl w:val="1"/>
          <w:numId w:val="29"/>
        </w:numPr>
        <w:rPr>
          <w:rFonts w:asciiTheme="minorHAnsi" w:hAnsiTheme="minorHAnsi" w:cstheme="minorHAnsi"/>
        </w:rPr>
      </w:pPr>
      <w:r w:rsidRPr="007848DA">
        <w:rPr>
          <w:rFonts w:asciiTheme="minorHAnsi" w:hAnsiTheme="minorHAnsi" w:cstheme="minorHAnsi"/>
        </w:rPr>
        <w:t>If evacuating, where are you evacuating to (assume your primary evacuation location is not damaged)? Does your evacuation location have sufficient supplies to hold you?</w:t>
      </w:r>
    </w:p>
    <w:p w:rsidR="004868BB" w:rsidRPr="007848DA" w:rsidRDefault="004868BB" w:rsidP="004868BB">
      <w:pPr>
        <w:pStyle w:val="ListParagraph"/>
        <w:numPr>
          <w:ilvl w:val="2"/>
          <w:numId w:val="29"/>
        </w:numPr>
        <w:rPr>
          <w:rFonts w:asciiTheme="minorHAnsi" w:hAnsiTheme="minorHAnsi" w:cstheme="minorHAnsi"/>
        </w:rPr>
      </w:pPr>
      <w:r w:rsidRPr="007848DA">
        <w:rPr>
          <w:rFonts w:asciiTheme="minorHAnsi" w:hAnsiTheme="minorHAnsi" w:cstheme="minorHAnsi"/>
        </w:rPr>
        <w:t>What if you evacuation location is also damaged?</w:t>
      </w:r>
    </w:p>
    <w:p w:rsidR="004868BB" w:rsidRPr="007848DA" w:rsidRDefault="004868BB" w:rsidP="004868BB">
      <w:pPr>
        <w:pStyle w:val="ListParagraph"/>
        <w:numPr>
          <w:ilvl w:val="0"/>
          <w:numId w:val="29"/>
        </w:numPr>
        <w:rPr>
          <w:rFonts w:asciiTheme="minorHAnsi" w:hAnsiTheme="minorHAnsi" w:cstheme="minorHAnsi"/>
        </w:rPr>
      </w:pPr>
      <w:r w:rsidRPr="007848DA">
        <w:rPr>
          <w:rFonts w:asciiTheme="minorHAnsi" w:hAnsiTheme="minorHAnsi" w:cstheme="minorHAnsi"/>
        </w:rPr>
        <w:t>What plans/processes are in place to notify others of your situation?</w:t>
      </w:r>
    </w:p>
    <w:p w:rsidR="004868BB" w:rsidRPr="007848DA" w:rsidRDefault="004868BB" w:rsidP="004868BB">
      <w:pPr>
        <w:pStyle w:val="ListParagraph"/>
        <w:numPr>
          <w:ilvl w:val="1"/>
          <w:numId w:val="29"/>
        </w:numPr>
        <w:rPr>
          <w:rFonts w:asciiTheme="minorHAnsi" w:hAnsiTheme="minorHAnsi" w:cstheme="minorHAnsi"/>
        </w:rPr>
      </w:pPr>
      <w:r w:rsidRPr="007848DA">
        <w:rPr>
          <w:rFonts w:asciiTheme="minorHAnsi" w:hAnsiTheme="minorHAnsi" w:cstheme="minorHAnsi"/>
        </w:rPr>
        <w:t>Family/loved ones?</w:t>
      </w:r>
    </w:p>
    <w:p w:rsidR="004868BB" w:rsidRPr="007848DA" w:rsidRDefault="004868BB" w:rsidP="004868BB">
      <w:pPr>
        <w:pStyle w:val="ListParagraph"/>
        <w:numPr>
          <w:ilvl w:val="1"/>
          <w:numId w:val="29"/>
        </w:numPr>
        <w:rPr>
          <w:rFonts w:asciiTheme="minorHAnsi" w:hAnsiTheme="minorHAnsi" w:cstheme="minorHAnsi"/>
        </w:rPr>
      </w:pPr>
      <w:r w:rsidRPr="007848DA">
        <w:rPr>
          <w:rFonts w:asciiTheme="minorHAnsi" w:hAnsiTheme="minorHAnsi" w:cstheme="minorHAnsi"/>
        </w:rPr>
        <w:t>Staff/co-workers?</w:t>
      </w:r>
    </w:p>
    <w:p w:rsidR="004868BB" w:rsidRPr="007848DA" w:rsidRDefault="004868BB" w:rsidP="004868BB">
      <w:pPr>
        <w:pStyle w:val="ListParagraph"/>
        <w:numPr>
          <w:ilvl w:val="1"/>
          <w:numId w:val="29"/>
        </w:numPr>
        <w:rPr>
          <w:rFonts w:asciiTheme="minorHAnsi" w:hAnsiTheme="minorHAnsi" w:cstheme="minorHAnsi"/>
        </w:rPr>
      </w:pPr>
      <w:r w:rsidRPr="007848DA">
        <w:rPr>
          <w:rFonts w:asciiTheme="minorHAnsi" w:hAnsiTheme="minorHAnsi" w:cstheme="minorHAnsi"/>
        </w:rPr>
        <w:t>Parents/guardians of children in your care?</w:t>
      </w:r>
    </w:p>
    <w:p w:rsidR="004868BB" w:rsidRPr="007848DA" w:rsidRDefault="004868BB" w:rsidP="004868BB">
      <w:pPr>
        <w:pStyle w:val="ListParagraph"/>
        <w:numPr>
          <w:ilvl w:val="0"/>
          <w:numId w:val="29"/>
        </w:numPr>
        <w:rPr>
          <w:rFonts w:asciiTheme="minorHAnsi" w:hAnsiTheme="minorHAnsi" w:cstheme="minorHAnsi"/>
        </w:rPr>
      </w:pPr>
      <w:r w:rsidRPr="007848DA">
        <w:rPr>
          <w:rFonts w:asciiTheme="minorHAnsi" w:hAnsiTheme="minorHAnsi" w:cstheme="minorHAnsi"/>
        </w:rPr>
        <w:t>According to your current plans/processes, how are your receiving information and/or instructions?</w:t>
      </w:r>
    </w:p>
    <w:p w:rsidR="004868BB" w:rsidRPr="007848DA" w:rsidRDefault="004868BB" w:rsidP="004868BB">
      <w:pPr>
        <w:pStyle w:val="ListParagraph"/>
        <w:numPr>
          <w:ilvl w:val="1"/>
          <w:numId w:val="29"/>
        </w:numPr>
        <w:rPr>
          <w:rFonts w:asciiTheme="minorHAnsi" w:hAnsiTheme="minorHAnsi" w:cstheme="minorHAnsi"/>
        </w:rPr>
      </w:pPr>
      <w:r w:rsidRPr="007848DA">
        <w:rPr>
          <w:rFonts w:asciiTheme="minorHAnsi" w:hAnsiTheme="minorHAnsi" w:cstheme="minorHAnsi"/>
        </w:rPr>
        <w:t>Is this information trusted/verified?</w:t>
      </w:r>
    </w:p>
    <w:p w:rsidR="004868BB" w:rsidRPr="007848DA" w:rsidRDefault="004868BB" w:rsidP="004868BB">
      <w:pPr>
        <w:pStyle w:val="ListParagraph"/>
        <w:numPr>
          <w:ilvl w:val="2"/>
          <w:numId w:val="29"/>
        </w:numPr>
        <w:rPr>
          <w:rFonts w:asciiTheme="minorHAnsi" w:hAnsiTheme="minorHAnsi" w:cstheme="minorHAnsi"/>
        </w:rPr>
      </w:pPr>
      <w:r w:rsidRPr="007848DA">
        <w:rPr>
          <w:rFonts w:asciiTheme="minorHAnsi" w:hAnsiTheme="minorHAnsi" w:cstheme="minorHAnsi"/>
        </w:rPr>
        <w:t>Is there a process to manage “unconfirmed” information?</w:t>
      </w:r>
    </w:p>
    <w:p w:rsidR="004868BB" w:rsidRPr="007848DA" w:rsidRDefault="004868BB" w:rsidP="004868BB">
      <w:pPr>
        <w:pStyle w:val="ListParagraph"/>
        <w:numPr>
          <w:ilvl w:val="0"/>
          <w:numId w:val="29"/>
        </w:numPr>
        <w:rPr>
          <w:rFonts w:asciiTheme="minorHAnsi" w:hAnsiTheme="minorHAnsi" w:cstheme="minorHAnsi"/>
        </w:rPr>
      </w:pPr>
      <w:r w:rsidRPr="007848DA">
        <w:rPr>
          <w:rFonts w:asciiTheme="minorHAnsi" w:hAnsiTheme="minorHAnsi" w:cstheme="minorHAnsi"/>
        </w:rPr>
        <w:t>Do you have staff/children that have special needs (language, cultural, clinical, development, access/functional)?</w:t>
      </w:r>
    </w:p>
    <w:p w:rsidR="004868BB" w:rsidRPr="007848DA" w:rsidRDefault="004868BB" w:rsidP="004868BB">
      <w:pPr>
        <w:pStyle w:val="ListParagraph"/>
        <w:numPr>
          <w:ilvl w:val="1"/>
          <w:numId w:val="29"/>
        </w:numPr>
        <w:rPr>
          <w:rFonts w:asciiTheme="minorHAnsi" w:hAnsiTheme="minorHAnsi" w:cstheme="minorHAnsi"/>
        </w:rPr>
      </w:pPr>
      <w:r w:rsidRPr="007848DA">
        <w:rPr>
          <w:rFonts w:asciiTheme="minorHAnsi" w:hAnsiTheme="minorHAnsi" w:cstheme="minorHAnsi"/>
        </w:rPr>
        <w:t>If so, what impact will this have on them?</w:t>
      </w:r>
    </w:p>
    <w:p w:rsidR="004868BB" w:rsidRPr="007848DA" w:rsidRDefault="004868BB" w:rsidP="004868BB">
      <w:pPr>
        <w:pStyle w:val="ListParagraph"/>
        <w:numPr>
          <w:ilvl w:val="2"/>
          <w:numId w:val="29"/>
        </w:numPr>
        <w:rPr>
          <w:rFonts w:asciiTheme="minorHAnsi" w:hAnsiTheme="minorHAnsi" w:cstheme="minorHAnsi"/>
        </w:rPr>
      </w:pPr>
      <w:r w:rsidRPr="007848DA">
        <w:rPr>
          <w:rFonts w:asciiTheme="minorHAnsi" w:hAnsiTheme="minorHAnsi" w:cstheme="minorHAnsi"/>
        </w:rPr>
        <w:t>Are there plans in place to address this?</w:t>
      </w:r>
    </w:p>
    <w:p w:rsidR="004868BB" w:rsidRPr="007848DA" w:rsidRDefault="004868BB" w:rsidP="004868BB">
      <w:pPr>
        <w:rPr>
          <w:rFonts w:asciiTheme="minorHAnsi" w:hAnsiTheme="minorHAnsi" w:cstheme="minorHAnsi"/>
          <w:b/>
        </w:rPr>
      </w:pPr>
      <w:r w:rsidRPr="007848DA">
        <w:rPr>
          <w:rFonts w:asciiTheme="minorHAnsi" w:hAnsiTheme="minorHAnsi" w:cstheme="minorHAnsi"/>
          <w:b/>
        </w:rPr>
        <w:t>Large Group Discussion:</w:t>
      </w:r>
    </w:p>
    <w:p w:rsidR="004868BB" w:rsidRPr="007848DA" w:rsidRDefault="004868BB" w:rsidP="004868BB">
      <w:pPr>
        <w:pStyle w:val="ListParagraph"/>
        <w:numPr>
          <w:ilvl w:val="0"/>
          <w:numId w:val="33"/>
        </w:numPr>
        <w:rPr>
          <w:rFonts w:asciiTheme="minorHAnsi" w:hAnsiTheme="minorHAnsi" w:cstheme="minorHAnsi"/>
        </w:rPr>
      </w:pPr>
      <w:r w:rsidRPr="007848DA">
        <w:rPr>
          <w:rFonts w:asciiTheme="minorHAnsi" w:hAnsiTheme="minorHAnsi" w:cstheme="minorHAnsi"/>
        </w:rPr>
        <w:t>Report on small group discussion by sector</w:t>
      </w:r>
    </w:p>
    <w:p w:rsidR="004868BB" w:rsidRPr="007848DA" w:rsidRDefault="004868BB" w:rsidP="004868BB">
      <w:pPr>
        <w:pStyle w:val="ListParagraph"/>
        <w:numPr>
          <w:ilvl w:val="0"/>
          <w:numId w:val="33"/>
        </w:numPr>
        <w:rPr>
          <w:rFonts w:asciiTheme="minorHAnsi" w:hAnsiTheme="minorHAnsi" w:cstheme="minorHAnsi"/>
        </w:rPr>
      </w:pPr>
      <w:r w:rsidRPr="007848DA">
        <w:rPr>
          <w:rFonts w:asciiTheme="minorHAnsi" w:hAnsiTheme="minorHAnsi" w:cstheme="minorHAnsi"/>
        </w:rPr>
        <w:t>What are the early priorities and actions from:</w:t>
      </w:r>
    </w:p>
    <w:p w:rsidR="004868BB" w:rsidRPr="007848DA" w:rsidRDefault="004868BB" w:rsidP="004868BB">
      <w:pPr>
        <w:pStyle w:val="ListParagraph"/>
        <w:numPr>
          <w:ilvl w:val="1"/>
          <w:numId w:val="33"/>
        </w:numPr>
        <w:rPr>
          <w:rFonts w:asciiTheme="minorHAnsi" w:hAnsiTheme="minorHAnsi" w:cstheme="minorHAnsi"/>
        </w:rPr>
      </w:pPr>
      <w:r w:rsidRPr="007848DA">
        <w:rPr>
          <w:rFonts w:asciiTheme="minorHAnsi" w:hAnsiTheme="minorHAnsi" w:cstheme="minorHAnsi"/>
        </w:rPr>
        <w:t>First Responders?</w:t>
      </w:r>
    </w:p>
    <w:p w:rsidR="004868BB" w:rsidRPr="007848DA" w:rsidRDefault="004868BB" w:rsidP="004868BB">
      <w:pPr>
        <w:pStyle w:val="ListParagraph"/>
        <w:numPr>
          <w:ilvl w:val="1"/>
          <w:numId w:val="33"/>
        </w:numPr>
        <w:rPr>
          <w:rFonts w:asciiTheme="minorHAnsi" w:hAnsiTheme="minorHAnsi" w:cstheme="minorHAnsi"/>
        </w:rPr>
      </w:pPr>
      <w:r w:rsidRPr="007848DA">
        <w:rPr>
          <w:rFonts w:asciiTheme="minorHAnsi" w:hAnsiTheme="minorHAnsi" w:cstheme="minorHAnsi"/>
        </w:rPr>
        <w:t>Emergency Management?</w:t>
      </w:r>
    </w:p>
    <w:p w:rsidR="004868BB" w:rsidRPr="007848DA" w:rsidRDefault="004868BB" w:rsidP="004868BB">
      <w:pPr>
        <w:pStyle w:val="ListParagraph"/>
        <w:numPr>
          <w:ilvl w:val="0"/>
          <w:numId w:val="33"/>
        </w:numPr>
        <w:rPr>
          <w:rFonts w:asciiTheme="minorHAnsi" w:hAnsiTheme="minorHAnsi" w:cstheme="minorHAnsi"/>
        </w:rPr>
      </w:pPr>
      <w:r w:rsidRPr="007848DA">
        <w:rPr>
          <w:rFonts w:asciiTheme="minorHAnsi" w:hAnsiTheme="minorHAnsi" w:cstheme="minorHAnsi"/>
        </w:rPr>
        <w:t>How much do current plans or assumptions relay on external partners?</w:t>
      </w:r>
    </w:p>
    <w:p w:rsidR="004868BB" w:rsidRPr="007204D7" w:rsidRDefault="004868BB" w:rsidP="004868BB">
      <w:pPr>
        <w:pStyle w:val="ListParagraph"/>
        <w:numPr>
          <w:ilvl w:val="1"/>
          <w:numId w:val="33"/>
        </w:numPr>
        <w:rPr>
          <w:rFonts w:asciiTheme="minorHAnsi" w:hAnsiTheme="minorHAnsi" w:cstheme="minorHAnsi"/>
          <w:szCs w:val="24"/>
        </w:rPr>
      </w:pPr>
      <w:r w:rsidRPr="007848DA">
        <w:rPr>
          <w:rFonts w:asciiTheme="minorHAnsi" w:hAnsiTheme="minorHAnsi" w:cstheme="minorHAnsi"/>
        </w:rPr>
        <w:t>Are those partners prepared to take this on?</w:t>
      </w:r>
    </w:p>
    <w:p w:rsidR="004868BB" w:rsidRPr="007204D7" w:rsidRDefault="004868BB" w:rsidP="00007C09">
      <w:pPr>
        <w:pStyle w:val="Heading1"/>
        <w:ind w:left="360"/>
        <w:jc w:val="left"/>
        <w:rPr>
          <w:rFonts w:asciiTheme="minorHAnsi" w:hAnsiTheme="minorHAnsi" w:cstheme="minorHAnsi"/>
          <w:color w:val="auto"/>
          <w:sz w:val="24"/>
          <w:szCs w:val="24"/>
          <w:highlight w:val="yellow"/>
        </w:rPr>
      </w:pPr>
    </w:p>
    <w:p w:rsidR="004868BB" w:rsidRPr="007204D7" w:rsidRDefault="004868BB" w:rsidP="004868BB">
      <w:pPr>
        <w:rPr>
          <w:rFonts w:asciiTheme="minorHAnsi" w:hAnsiTheme="minorHAnsi" w:cstheme="minorHAnsi"/>
          <w:b/>
          <w:bCs/>
          <w:smallCaps/>
          <w:kern w:val="32"/>
          <w:highlight w:val="yellow"/>
        </w:rPr>
      </w:pPr>
      <w:r w:rsidRPr="007204D7">
        <w:rPr>
          <w:rFonts w:asciiTheme="minorHAnsi" w:hAnsiTheme="minorHAnsi" w:cstheme="minorHAnsi"/>
          <w:highlight w:val="yellow"/>
        </w:rPr>
        <w:br w:type="page"/>
      </w:r>
    </w:p>
    <w:p w:rsidR="004868BB" w:rsidRPr="007848DA" w:rsidRDefault="004868BB" w:rsidP="00466B8B">
      <w:pPr>
        <w:pStyle w:val="Heading2"/>
      </w:pPr>
      <w:bookmarkStart w:id="60" w:name="_Toc315980934"/>
      <w:bookmarkStart w:id="61" w:name="_Toc457476107"/>
      <w:bookmarkStart w:id="62" w:name="_Toc516602558"/>
      <w:r w:rsidRPr="007848DA">
        <w:t>Scenario Module B</w:t>
      </w:r>
      <w:bookmarkEnd w:id="60"/>
      <w:bookmarkEnd w:id="61"/>
      <w:r w:rsidRPr="007848DA">
        <w:t>– Hours 2-24</w:t>
      </w:r>
      <w:bookmarkEnd w:id="62"/>
    </w:p>
    <w:p w:rsidR="004868BB" w:rsidRPr="007848DA" w:rsidRDefault="004868BB" w:rsidP="004868BB">
      <w:pPr>
        <w:pStyle w:val="ListParagraph"/>
        <w:numPr>
          <w:ilvl w:val="0"/>
          <w:numId w:val="28"/>
        </w:numPr>
        <w:rPr>
          <w:rFonts w:asciiTheme="minorHAnsi" w:hAnsiTheme="minorHAnsi" w:cstheme="minorHAnsi"/>
        </w:rPr>
      </w:pPr>
      <w:r w:rsidRPr="007848DA">
        <w:rPr>
          <w:rFonts w:asciiTheme="minorHAnsi" w:hAnsiTheme="minorHAnsi" w:cstheme="minorHAnsi"/>
        </w:rPr>
        <w:t>There is widespread damage throughout the region with reports of the earthquake being felt in as far as 900 miles away in 5 surrounding states</w:t>
      </w:r>
    </w:p>
    <w:p w:rsidR="00BE3A6E" w:rsidRPr="007848DA" w:rsidRDefault="00BE3A6E" w:rsidP="00BE3A6E">
      <w:pPr>
        <w:pStyle w:val="ListParagraph"/>
        <w:numPr>
          <w:ilvl w:val="1"/>
          <w:numId w:val="28"/>
        </w:numPr>
        <w:rPr>
          <w:rFonts w:asciiTheme="minorHAnsi" w:hAnsiTheme="minorHAnsi" w:cstheme="minorHAnsi"/>
        </w:rPr>
      </w:pPr>
      <w:r w:rsidRPr="007848DA">
        <w:rPr>
          <w:rFonts w:asciiTheme="minorHAnsi" w:hAnsiTheme="minorHAnsi" w:cstheme="minorHAnsi"/>
        </w:rPr>
        <w:t>The interchange near Washington Regional at 71-B and 49 has significant structural damage and is closed. Other overpasses are closed pending safety inspection. This is affecting all major highways and many surface roads, including I-49 and 71.</w:t>
      </w:r>
    </w:p>
    <w:p w:rsidR="00BE3A6E" w:rsidRPr="007848DA" w:rsidRDefault="00BE3A6E" w:rsidP="00BE3A6E">
      <w:pPr>
        <w:pStyle w:val="ListParagraph"/>
        <w:numPr>
          <w:ilvl w:val="1"/>
          <w:numId w:val="28"/>
        </w:numPr>
        <w:rPr>
          <w:rFonts w:asciiTheme="minorHAnsi" w:hAnsiTheme="minorHAnsi" w:cstheme="minorHAnsi"/>
        </w:rPr>
      </w:pPr>
      <w:r w:rsidRPr="007848DA">
        <w:rPr>
          <w:rFonts w:asciiTheme="minorHAnsi" w:hAnsiTheme="minorHAnsi" w:cstheme="minorHAnsi"/>
        </w:rPr>
        <w:t>The Bobby Hopper tunnel on I-49 in Southern Washington County tunnel has reports of some debris falling form the ceiling. It is closed pending safety inspection and repairs. The timeline for closure is not known at this time.</w:t>
      </w:r>
    </w:p>
    <w:p w:rsidR="00BE3A6E" w:rsidRPr="007848DA" w:rsidRDefault="00BE3A6E" w:rsidP="00BE3A6E">
      <w:pPr>
        <w:pStyle w:val="ListParagraph"/>
        <w:numPr>
          <w:ilvl w:val="1"/>
          <w:numId w:val="28"/>
        </w:numPr>
        <w:rPr>
          <w:rFonts w:asciiTheme="minorHAnsi" w:hAnsiTheme="minorHAnsi" w:cstheme="minorHAnsi"/>
        </w:rPr>
      </w:pPr>
      <w:r w:rsidRPr="007848DA">
        <w:rPr>
          <w:rFonts w:asciiTheme="minorHAnsi" w:hAnsiTheme="minorHAnsi" w:cstheme="minorHAnsi"/>
        </w:rPr>
        <w:t>Landslides on the Pig Trail have closed that highway.</w:t>
      </w:r>
    </w:p>
    <w:p w:rsidR="004868BB" w:rsidRPr="007848DA" w:rsidRDefault="004868BB" w:rsidP="004868BB">
      <w:pPr>
        <w:pStyle w:val="ListParagraph"/>
        <w:numPr>
          <w:ilvl w:val="0"/>
          <w:numId w:val="28"/>
        </w:numPr>
        <w:rPr>
          <w:rFonts w:asciiTheme="minorHAnsi" w:hAnsiTheme="minorHAnsi" w:cstheme="minorHAnsi"/>
        </w:rPr>
      </w:pPr>
      <w:r w:rsidRPr="007848DA">
        <w:rPr>
          <w:rFonts w:asciiTheme="minorHAnsi" w:hAnsiTheme="minorHAnsi" w:cstheme="minorHAnsi"/>
        </w:rPr>
        <w:t>The Governor has declared a major disaster for the State of Arkansas and the President is expected to make a similar declaration within the hour</w:t>
      </w:r>
    </w:p>
    <w:p w:rsidR="004868BB" w:rsidRPr="007848DA" w:rsidRDefault="004868BB" w:rsidP="004868BB">
      <w:pPr>
        <w:pStyle w:val="ListParagraph"/>
        <w:numPr>
          <w:ilvl w:val="1"/>
          <w:numId w:val="28"/>
        </w:numPr>
        <w:rPr>
          <w:rFonts w:asciiTheme="minorHAnsi" w:hAnsiTheme="minorHAnsi" w:cstheme="minorHAnsi"/>
        </w:rPr>
      </w:pPr>
      <w:r w:rsidRPr="007848DA">
        <w:rPr>
          <w:rFonts w:asciiTheme="minorHAnsi" w:hAnsiTheme="minorHAnsi" w:cstheme="minorHAnsi"/>
        </w:rPr>
        <w:t>State assessment teams are enroute to all affected areas, but may be several days before significant assistance is available</w:t>
      </w:r>
    </w:p>
    <w:p w:rsidR="004868BB" w:rsidRPr="007848DA" w:rsidRDefault="004868BB" w:rsidP="004868BB">
      <w:pPr>
        <w:pStyle w:val="ListParagraph"/>
        <w:numPr>
          <w:ilvl w:val="1"/>
          <w:numId w:val="28"/>
        </w:numPr>
        <w:rPr>
          <w:rFonts w:asciiTheme="minorHAnsi" w:hAnsiTheme="minorHAnsi" w:cstheme="minorHAnsi"/>
        </w:rPr>
      </w:pPr>
      <w:r w:rsidRPr="007848DA">
        <w:rPr>
          <w:rFonts w:asciiTheme="minorHAnsi" w:hAnsiTheme="minorHAnsi" w:cstheme="minorHAnsi"/>
        </w:rPr>
        <w:t>Mutual Aid agreements have been activated with surrounding states, although the damage in surrounding counties in Missouri and Oklahoma is severe</w:t>
      </w:r>
    </w:p>
    <w:p w:rsidR="004868BB" w:rsidRPr="007848DA" w:rsidRDefault="004868BB" w:rsidP="004868BB">
      <w:pPr>
        <w:pStyle w:val="ListParagraph"/>
        <w:numPr>
          <w:ilvl w:val="1"/>
          <w:numId w:val="28"/>
        </w:numPr>
        <w:rPr>
          <w:rFonts w:asciiTheme="minorHAnsi" w:hAnsiTheme="minorHAnsi" w:cstheme="minorHAnsi"/>
        </w:rPr>
      </w:pPr>
      <w:r w:rsidRPr="007848DA">
        <w:rPr>
          <w:rFonts w:asciiTheme="minorHAnsi" w:hAnsiTheme="minorHAnsi" w:cstheme="minorHAnsi"/>
        </w:rPr>
        <w:t>Federal resources from the Federal Emergency Management Agency (FEMA) and Health and Human Services (HHS) and other agencies have been activated are expected to be functional in approximately 72 hours</w:t>
      </w:r>
    </w:p>
    <w:p w:rsidR="004868BB" w:rsidRPr="007848DA" w:rsidRDefault="004868BB" w:rsidP="004868BB">
      <w:pPr>
        <w:pStyle w:val="ListParagraph"/>
        <w:numPr>
          <w:ilvl w:val="0"/>
          <w:numId w:val="28"/>
        </w:numPr>
        <w:rPr>
          <w:rFonts w:asciiTheme="minorHAnsi" w:hAnsiTheme="minorHAnsi" w:cstheme="minorHAnsi"/>
        </w:rPr>
      </w:pPr>
      <w:r w:rsidRPr="007848DA">
        <w:rPr>
          <w:rFonts w:asciiTheme="minorHAnsi" w:hAnsiTheme="minorHAnsi" w:cstheme="minorHAnsi"/>
        </w:rPr>
        <w:t xml:space="preserve">Hospitals are beginning to see surges of patients with minor to severe injuries, including pediatric injuries </w:t>
      </w:r>
    </w:p>
    <w:p w:rsidR="004868BB" w:rsidRPr="007848DA" w:rsidRDefault="004868BB" w:rsidP="004868BB">
      <w:pPr>
        <w:pStyle w:val="ListParagraph"/>
        <w:numPr>
          <w:ilvl w:val="1"/>
          <w:numId w:val="28"/>
        </w:numPr>
        <w:rPr>
          <w:rFonts w:asciiTheme="minorHAnsi" w:hAnsiTheme="minorHAnsi" w:cstheme="minorHAnsi"/>
        </w:rPr>
      </w:pPr>
      <w:r w:rsidRPr="007848DA">
        <w:rPr>
          <w:rFonts w:asciiTheme="minorHAnsi" w:hAnsiTheme="minorHAnsi" w:cstheme="minorHAnsi"/>
        </w:rPr>
        <w:t>All facilities are reporting that they are overwhelmed and cannot received transfers of patients</w:t>
      </w:r>
    </w:p>
    <w:p w:rsidR="004868BB" w:rsidRPr="007848DA" w:rsidRDefault="004868BB" w:rsidP="004868BB">
      <w:pPr>
        <w:pStyle w:val="ListParagraph"/>
        <w:numPr>
          <w:ilvl w:val="0"/>
          <w:numId w:val="28"/>
        </w:numPr>
        <w:rPr>
          <w:rFonts w:asciiTheme="minorHAnsi" w:hAnsiTheme="minorHAnsi" w:cstheme="minorHAnsi"/>
        </w:rPr>
      </w:pPr>
      <w:r w:rsidRPr="007848DA">
        <w:rPr>
          <w:rFonts w:asciiTheme="minorHAnsi" w:hAnsiTheme="minorHAnsi" w:cstheme="minorHAnsi"/>
        </w:rPr>
        <w:t>People have begun showing up at schools and child-care programs to get their kids. Some are parents/guardians, while others claim to be relatives or family friends and neighbors</w:t>
      </w:r>
    </w:p>
    <w:p w:rsidR="004868BB" w:rsidRPr="008B45B6" w:rsidRDefault="004868BB" w:rsidP="004868BB">
      <w:pPr>
        <w:rPr>
          <w:rFonts w:asciiTheme="minorHAnsi" w:hAnsiTheme="minorHAnsi" w:cstheme="minorHAnsi"/>
        </w:rPr>
      </w:pPr>
    </w:p>
    <w:p w:rsidR="004868BB" w:rsidRPr="008B45B6" w:rsidRDefault="004868BB" w:rsidP="004868BB">
      <w:pPr>
        <w:rPr>
          <w:rFonts w:asciiTheme="minorHAnsi" w:hAnsiTheme="minorHAnsi" w:cstheme="minorHAnsi"/>
          <w:highlight w:val="yellow"/>
        </w:rPr>
      </w:pPr>
    </w:p>
    <w:p w:rsidR="004868BB" w:rsidRPr="008B45B6" w:rsidRDefault="004868BB" w:rsidP="008B45B6">
      <w:pPr>
        <w:pStyle w:val="Heading1"/>
        <w:ind w:left="360"/>
        <w:jc w:val="left"/>
        <w:rPr>
          <w:rFonts w:asciiTheme="minorHAnsi" w:hAnsiTheme="minorHAnsi" w:cstheme="minorHAnsi"/>
          <w:color w:val="auto"/>
          <w:sz w:val="24"/>
          <w:szCs w:val="24"/>
          <w:highlight w:val="yellow"/>
        </w:rPr>
      </w:pPr>
      <w:r w:rsidRPr="008B45B6">
        <w:rPr>
          <w:rFonts w:asciiTheme="minorHAnsi" w:hAnsiTheme="minorHAnsi" w:cstheme="minorHAnsi"/>
          <w:color w:val="auto"/>
          <w:sz w:val="24"/>
          <w:szCs w:val="24"/>
          <w:highlight w:val="yellow"/>
        </w:rPr>
        <w:br w:type="page"/>
      </w:r>
    </w:p>
    <w:p w:rsidR="004868BB" w:rsidRPr="007848DA" w:rsidRDefault="004868BB" w:rsidP="00466B8B">
      <w:pPr>
        <w:pStyle w:val="Heading2"/>
      </w:pPr>
      <w:bookmarkStart w:id="63" w:name="_Toc315980935"/>
      <w:bookmarkStart w:id="64" w:name="_Toc457476108"/>
      <w:bookmarkStart w:id="65" w:name="_Toc516602559"/>
      <w:r w:rsidRPr="007848DA">
        <w:t>Module B Discussion Questions</w:t>
      </w:r>
      <w:bookmarkEnd w:id="63"/>
      <w:bookmarkEnd w:id="64"/>
      <w:bookmarkEnd w:id="65"/>
    </w:p>
    <w:p w:rsidR="004868BB" w:rsidRPr="007848DA" w:rsidRDefault="004868BB" w:rsidP="004868BB">
      <w:pPr>
        <w:rPr>
          <w:rFonts w:asciiTheme="minorHAnsi" w:hAnsiTheme="minorHAnsi" w:cstheme="minorHAnsi"/>
          <w:b/>
        </w:rPr>
      </w:pPr>
      <w:r w:rsidRPr="007848DA">
        <w:rPr>
          <w:rFonts w:asciiTheme="minorHAnsi" w:hAnsiTheme="minorHAnsi" w:cstheme="minorHAnsi"/>
          <w:b/>
        </w:rPr>
        <w:t>Small Group Discussion:</w:t>
      </w:r>
    </w:p>
    <w:p w:rsidR="004868BB" w:rsidRPr="007848DA" w:rsidRDefault="004868BB" w:rsidP="004868BB">
      <w:pPr>
        <w:pStyle w:val="ListParagraph"/>
        <w:numPr>
          <w:ilvl w:val="0"/>
          <w:numId w:val="29"/>
        </w:numPr>
        <w:rPr>
          <w:rFonts w:asciiTheme="minorHAnsi" w:hAnsiTheme="minorHAnsi" w:cstheme="minorHAnsi"/>
        </w:rPr>
      </w:pPr>
      <w:r w:rsidRPr="007848DA">
        <w:rPr>
          <w:rFonts w:asciiTheme="minorHAnsi" w:hAnsiTheme="minorHAnsi" w:cstheme="minorHAnsi"/>
        </w:rPr>
        <w:t>What plans are in place to reunify children with their parents?</w:t>
      </w:r>
    </w:p>
    <w:p w:rsidR="004868BB" w:rsidRPr="007848DA" w:rsidRDefault="004868BB" w:rsidP="004868BB">
      <w:pPr>
        <w:pStyle w:val="ListParagraph"/>
        <w:numPr>
          <w:ilvl w:val="1"/>
          <w:numId w:val="29"/>
        </w:numPr>
        <w:rPr>
          <w:rFonts w:asciiTheme="minorHAnsi" w:hAnsiTheme="minorHAnsi" w:cstheme="minorHAnsi"/>
        </w:rPr>
      </w:pPr>
      <w:r w:rsidRPr="007848DA">
        <w:rPr>
          <w:rFonts w:asciiTheme="minorHAnsi" w:hAnsiTheme="minorHAnsi" w:cstheme="minorHAnsi"/>
        </w:rPr>
        <w:t>How is this communicated to parents?</w:t>
      </w:r>
    </w:p>
    <w:p w:rsidR="004868BB" w:rsidRPr="007848DA" w:rsidRDefault="004868BB" w:rsidP="004868BB">
      <w:pPr>
        <w:pStyle w:val="ListParagraph"/>
        <w:numPr>
          <w:ilvl w:val="1"/>
          <w:numId w:val="29"/>
        </w:numPr>
        <w:rPr>
          <w:rFonts w:asciiTheme="minorHAnsi" w:hAnsiTheme="minorHAnsi" w:cstheme="minorHAnsi"/>
        </w:rPr>
      </w:pPr>
      <w:r w:rsidRPr="007848DA">
        <w:rPr>
          <w:rFonts w:asciiTheme="minorHAnsi" w:hAnsiTheme="minorHAnsi" w:cstheme="minorHAnsi"/>
        </w:rPr>
        <w:t>What is done if a parent/guardian does not arrive?</w:t>
      </w:r>
    </w:p>
    <w:p w:rsidR="004868BB" w:rsidRPr="007848DA" w:rsidRDefault="004868BB" w:rsidP="004868BB">
      <w:pPr>
        <w:pStyle w:val="ListParagraph"/>
        <w:numPr>
          <w:ilvl w:val="0"/>
          <w:numId w:val="29"/>
        </w:numPr>
        <w:rPr>
          <w:rFonts w:asciiTheme="minorHAnsi" w:hAnsiTheme="minorHAnsi" w:cstheme="minorHAnsi"/>
        </w:rPr>
      </w:pPr>
      <w:r w:rsidRPr="007848DA">
        <w:rPr>
          <w:rFonts w:asciiTheme="minorHAnsi" w:hAnsiTheme="minorHAnsi" w:cstheme="minorHAnsi"/>
        </w:rPr>
        <w:t xml:space="preserve">For healthcare facilities, how will you accommodate a surge in pediatric injuries? </w:t>
      </w:r>
    </w:p>
    <w:p w:rsidR="004868BB" w:rsidRPr="007848DA" w:rsidRDefault="004868BB" w:rsidP="004868BB">
      <w:pPr>
        <w:pStyle w:val="ListParagraph"/>
        <w:numPr>
          <w:ilvl w:val="1"/>
          <w:numId w:val="29"/>
        </w:numPr>
        <w:rPr>
          <w:rFonts w:asciiTheme="minorHAnsi" w:hAnsiTheme="minorHAnsi" w:cstheme="minorHAnsi"/>
        </w:rPr>
      </w:pPr>
      <w:r w:rsidRPr="007848DA">
        <w:rPr>
          <w:rFonts w:asciiTheme="minorHAnsi" w:hAnsiTheme="minorHAnsi" w:cstheme="minorHAnsi"/>
        </w:rPr>
        <w:t>What plans in place for this?</w:t>
      </w:r>
    </w:p>
    <w:p w:rsidR="004868BB" w:rsidRPr="007848DA" w:rsidRDefault="004868BB" w:rsidP="004868BB">
      <w:pPr>
        <w:pStyle w:val="ListParagraph"/>
        <w:numPr>
          <w:ilvl w:val="0"/>
          <w:numId w:val="29"/>
        </w:numPr>
        <w:rPr>
          <w:rFonts w:asciiTheme="minorHAnsi" w:hAnsiTheme="minorHAnsi" w:cstheme="minorHAnsi"/>
        </w:rPr>
      </w:pPr>
      <w:r w:rsidRPr="007848DA">
        <w:rPr>
          <w:rFonts w:asciiTheme="minorHAnsi" w:hAnsiTheme="minorHAnsi" w:cstheme="minorHAnsi"/>
        </w:rPr>
        <w:t>What existing partnerships are in place to assist you?</w:t>
      </w:r>
    </w:p>
    <w:p w:rsidR="004868BB" w:rsidRPr="007848DA" w:rsidRDefault="004868BB" w:rsidP="004868BB">
      <w:pPr>
        <w:pStyle w:val="ListParagraph"/>
        <w:numPr>
          <w:ilvl w:val="1"/>
          <w:numId w:val="29"/>
        </w:numPr>
        <w:rPr>
          <w:rFonts w:asciiTheme="minorHAnsi" w:hAnsiTheme="minorHAnsi" w:cstheme="minorHAnsi"/>
        </w:rPr>
      </w:pPr>
      <w:r w:rsidRPr="007848DA">
        <w:rPr>
          <w:rFonts w:asciiTheme="minorHAnsi" w:hAnsiTheme="minorHAnsi" w:cstheme="minorHAnsi"/>
        </w:rPr>
        <w:t>Are there new partnerships you have identified? What are they?</w:t>
      </w:r>
    </w:p>
    <w:p w:rsidR="004868BB" w:rsidRPr="007848DA" w:rsidRDefault="004868BB" w:rsidP="004868BB">
      <w:pPr>
        <w:pStyle w:val="ListParagraph"/>
        <w:numPr>
          <w:ilvl w:val="1"/>
          <w:numId w:val="29"/>
        </w:numPr>
        <w:rPr>
          <w:rFonts w:asciiTheme="minorHAnsi" w:hAnsiTheme="minorHAnsi" w:cstheme="minorHAnsi"/>
        </w:rPr>
      </w:pPr>
      <w:r w:rsidRPr="007848DA">
        <w:rPr>
          <w:rFonts w:asciiTheme="minorHAnsi" w:hAnsiTheme="minorHAnsi" w:cstheme="minorHAnsi"/>
        </w:rPr>
        <w:t>How are these partnerships formalized?</w:t>
      </w:r>
    </w:p>
    <w:p w:rsidR="004868BB" w:rsidRPr="007848DA" w:rsidRDefault="004868BB" w:rsidP="004868BB">
      <w:pPr>
        <w:pStyle w:val="ListParagraph"/>
        <w:numPr>
          <w:ilvl w:val="0"/>
          <w:numId w:val="29"/>
        </w:numPr>
        <w:rPr>
          <w:rFonts w:asciiTheme="minorHAnsi" w:hAnsiTheme="minorHAnsi" w:cstheme="minorHAnsi"/>
        </w:rPr>
      </w:pPr>
      <w:r w:rsidRPr="007848DA">
        <w:rPr>
          <w:rFonts w:asciiTheme="minorHAnsi" w:hAnsiTheme="minorHAnsi" w:cstheme="minorHAnsi"/>
        </w:rPr>
        <w:t>Do you have staff/children that have special needs (language, cultural, clinical, development, access/functional)?</w:t>
      </w:r>
    </w:p>
    <w:p w:rsidR="004868BB" w:rsidRPr="007848DA" w:rsidRDefault="004868BB" w:rsidP="004868BB">
      <w:pPr>
        <w:pStyle w:val="ListParagraph"/>
        <w:numPr>
          <w:ilvl w:val="1"/>
          <w:numId w:val="29"/>
        </w:numPr>
        <w:rPr>
          <w:rFonts w:asciiTheme="minorHAnsi" w:hAnsiTheme="minorHAnsi" w:cstheme="minorHAnsi"/>
        </w:rPr>
      </w:pPr>
      <w:r w:rsidRPr="007848DA">
        <w:rPr>
          <w:rFonts w:asciiTheme="minorHAnsi" w:hAnsiTheme="minorHAnsi" w:cstheme="minorHAnsi"/>
        </w:rPr>
        <w:t>If so, what is the impact on them at this point in the scenario?</w:t>
      </w:r>
    </w:p>
    <w:p w:rsidR="004868BB" w:rsidRPr="007848DA" w:rsidRDefault="004868BB" w:rsidP="004868BB">
      <w:pPr>
        <w:pStyle w:val="ListParagraph"/>
        <w:numPr>
          <w:ilvl w:val="2"/>
          <w:numId w:val="29"/>
        </w:numPr>
        <w:rPr>
          <w:rFonts w:asciiTheme="minorHAnsi" w:hAnsiTheme="minorHAnsi" w:cstheme="minorHAnsi"/>
        </w:rPr>
      </w:pPr>
      <w:r w:rsidRPr="007848DA">
        <w:rPr>
          <w:rFonts w:asciiTheme="minorHAnsi" w:hAnsiTheme="minorHAnsi" w:cstheme="minorHAnsi"/>
        </w:rPr>
        <w:t>Are there plans in place to address this?</w:t>
      </w:r>
    </w:p>
    <w:p w:rsidR="004868BB" w:rsidRPr="007848DA" w:rsidRDefault="004868BB" w:rsidP="004868BB">
      <w:pPr>
        <w:pStyle w:val="ListParagraph"/>
        <w:numPr>
          <w:ilvl w:val="0"/>
          <w:numId w:val="29"/>
        </w:numPr>
        <w:rPr>
          <w:rFonts w:asciiTheme="minorHAnsi" w:hAnsiTheme="minorHAnsi" w:cstheme="minorHAnsi"/>
        </w:rPr>
      </w:pPr>
      <w:r w:rsidRPr="007848DA">
        <w:rPr>
          <w:rFonts w:asciiTheme="minorHAnsi" w:hAnsiTheme="minorHAnsi" w:cstheme="minorHAnsi"/>
        </w:rPr>
        <w:t>What plans/procedures do you have for assessing the damage to your facility?</w:t>
      </w:r>
    </w:p>
    <w:p w:rsidR="004868BB" w:rsidRPr="007848DA" w:rsidRDefault="004868BB" w:rsidP="004868BB">
      <w:pPr>
        <w:pStyle w:val="ListParagraph"/>
        <w:numPr>
          <w:ilvl w:val="1"/>
          <w:numId w:val="29"/>
        </w:numPr>
        <w:rPr>
          <w:rFonts w:asciiTheme="minorHAnsi" w:hAnsiTheme="minorHAnsi" w:cstheme="minorHAnsi"/>
        </w:rPr>
      </w:pPr>
      <w:r w:rsidRPr="007848DA">
        <w:rPr>
          <w:rFonts w:asciiTheme="minorHAnsi" w:hAnsiTheme="minorHAnsi" w:cstheme="minorHAnsi"/>
        </w:rPr>
        <w:t>How will you determine if/when it can re-open?</w:t>
      </w:r>
    </w:p>
    <w:p w:rsidR="004868BB" w:rsidRPr="007848DA" w:rsidRDefault="004868BB" w:rsidP="004868BB">
      <w:pPr>
        <w:pStyle w:val="ListParagraph"/>
        <w:numPr>
          <w:ilvl w:val="1"/>
          <w:numId w:val="29"/>
        </w:numPr>
        <w:rPr>
          <w:rFonts w:asciiTheme="minorHAnsi" w:hAnsiTheme="minorHAnsi" w:cstheme="minorHAnsi"/>
        </w:rPr>
      </w:pPr>
      <w:r w:rsidRPr="007848DA">
        <w:rPr>
          <w:rFonts w:asciiTheme="minorHAnsi" w:hAnsiTheme="minorHAnsi" w:cstheme="minorHAnsi"/>
        </w:rPr>
        <w:t>How will this be communicated to:</w:t>
      </w:r>
    </w:p>
    <w:p w:rsidR="004868BB" w:rsidRPr="007848DA" w:rsidRDefault="004868BB" w:rsidP="004868BB">
      <w:pPr>
        <w:pStyle w:val="ListParagraph"/>
        <w:numPr>
          <w:ilvl w:val="2"/>
          <w:numId w:val="29"/>
        </w:numPr>
        <w:rPr>
          <w:rFonts w:asciiTheme="minorHAnsi" w:hAnsiTheme="minorHAnsi" w:cstheme="minorHAnsi"/>
        </w:rPr>
      </w:pPr>
      <w:r w:rsidRPr="007848DA">
        <w:rPr>
          <w:rFonts w:asciiTheme="minorHAnsi" w:hAnsiTheme="minorHAnsi" w:cstheme="minorHAnsi"/>
        </w:rPr>
        <w:t>Parents/Guardians?</w:t>
      </w:r>
    </w:p>
    <w:p w:rsidR="004868BB" w:rsidRPr="007848DA" w:rsidRDefault="004868BB" w:rsidP="004868BB">
      <w:pPr>
        <w:pStyle w:val="ListParagraph"/>
        <w:numPr>
          <w:ilvl w:val="2"/>
          <w:numId w:val="29"/>
        </w:numPr>
        <w:rPr>
          <w:rFonts w:asciiTheme="minorHAnsi" w:hAnsiTheme="minorHAnsi" w:cstheme="minorHAnsi"/>
        </w:rPr>
      </w:pPr>
      <w:r w:rsidRPr="007848DA">
        <w:rPr>
          <w:rFonts w:asciiTheme="minorHAnsi" w:hAnsiTheme="minorHAnsi" w:cstheme="minorHAnsi"/>
        </w:rPr>
        <w:t>Staff/Co-workers?</w:t>
      </w:r>
    </w:p>
    <w:p w:rsidR="004868BB" w:rsidRPr="007848DA" w:rsidRDefault="004868BB" w:rsidP="004868BB">
      <w:pPr>
        <w:pStyle w:val="ListParagraph"/>
        <w:numPr>
          <w:ilvl w:val="2"/>
          <w:numId w:val="29"/>
        </w:numPr>
        <w:rPr>
          <w:rFonts w:asciiTheme="minorHAnsi" w:hAnsiTheme="minorHAnsi" w:cstheme="minorHAnsi"/>
        </w:rPr>
      </w:pPr>
      <w:r w:rsidRPr="007848DA">
        <w:rPr>
          <w:rFonts w:asciiTheme="minorHAnsi" w:hAnsiTheme="minorHAnsi" w:cstheme="minorHAnsi"/>
        </w:rPr>
        <w:t>Who else needs to be notified?</w:t>
      </w:r>
    </w:p>
    <w:p w:rsidR="004868BB" w:rsidRPr="007848DA" w:rsidRDefault="004868BB" w:rsidP="004868BB">
      <w:pPr>
        <w:pStyle w:val="ListParagraph"/>
        <w:numPr>
          <w:ilvl w:val="3"/>
          <w:numId w:val="29"/>
        </w:numPr>
        <w:rPr>
          <w:rFonts w:asciiTheme="minorHAnsi" w:hAnsiTheme="minorHAnsi" w:cstheme="minorHAnsi"/>
        </w:rPr>
      </w:pPr>
      <w:r w:rsidRPr="007848DA">
        <w:rPr>
          <w:rFonts w:asciiTheme="minorHAnsi" w:hAnsiTheme="minorHAnsi" w:cstheme="minorHAnsi"/>
        </w:rPr>
        <w:t>What licensing requirements are there?</w:t>
      </w:r>
    </w:p>
    <w:p w:rsidR="004868BB" w:rsidRPr="007848DA" w:rsidRDefault="004868BB" w:rsidP="004868BB">
      <w:pPr>
        <w:pStyle w:val="ListParagraph"/>
        <w:numPr>
          <w:ilvl w:val="0"/>
          <w:numId w:val="29"/>
        </w:numPr>
        <w:rPr>
          <w:rFonts w:asciiTheme="minorHAnsi" w:hAnsiTheme="minorHAnsi" w:cstheme="minorHAnsi"/>
        </w:rPr>
      </w:pPr>
      <w:r w:rsidRPr="007848DA">
        <w:rPr>
          <w:rFonts w:asciiTheme="minorHAnsi" w:hAnsiTheme="minorHAnsi" w:cstheme="minorHAnsi"/>
        </w:rPr>
        <w:t xml:space="preserve">What is the status of shelters? </w:t>
      </w:r>
    </w:p>
    <w:p w:rsidR="004868BB" w:rsidRPr="007848DA" w:rsidRDefault="004868BB" w:rsidP="004868BB">
      <w:pPr>
        <w:pStyle w:val="ListParagraph"/>
        <w:numPr>
          <w:ilvl w:val="1"/>
          <w:numId w:val="29"/>
        </w:numPr>
        <w:rPr>
          <w:rFonts w:asciiTheme="minorHAnsi" w:hAnsiTheme="minorHAnsi" w:cstheme="minorHAnsi"/>
        </w:rPr>
      </w:pPr>
      <w:r w:rsidRPr="007848DA">
        <w:rPr>
          <w:rFonts w:asciiTheme="minorHAnsi" w:hAnsiTheme="minorHAnsi" w:cstheme="minorHAnsi"/>
        </w:rPr>
        <w:t>What services can be expected to be offered at shelters?</w:t>
      </w:r>
    </w:p>
    <w:p w:rsidR="004868BB" w:rsidRPr="007848DA" w:rsidRDefault="004868BB" w:rsidP="004868BB">
      <w:pPr>
        <w:pStyle w:val="ListParagraph"/>
        <w:numPr>
          <w:ilvl w:val="1"/>
          <w:numId w:val="29"/>
        </w:numPr>
        <w:rPr>
          <w:rFonts w:asciiTheme="minorHAnsi" w:hAnsiTheme="minorHAnsi" w:cstheme="minorHAnsi"/>
        </w:rPr>
      </w:pPr>
      <w:r w:rsidRPr="007848DA">
        <w:rPr>
          <w:rFonts w:asciiTheme="minorHAnsi" w:hAnsiTheme="minorHAnsi" w:cstheme="minorHAnsi"/>
        </w:rPr>
        <w:t>How will children be accommodated</w:t>
      </w:r>
    </w:p>
    <w:p w:rsidR="004868BB" w:rsidRPr="007848DA" w:rsidRDefault="004868BB" w:rsidP="004868BB">
      <w:pPr>
        <w:pStyle w:val="ListParagraph"/>
        <w:numPr>
          <w:ilvl w:val="2"/>
          <w:numId w:val="29"/>
        </w:numPr>
        <w:rPr>
          <w:rFonts w:asciiTheme="minorHAnsi" w:hAnsiTheme="minorHAnsi" w:cstheme="minorHAnsi"/>
        </w:rPr>
      </w:pPr>
      <w:r w:rsidRPr="007848DA">
        <w:rPr>
          <w:rFonts w:asciiTheme="minorHAnsi" w:hAnsiTheme="minorHAnsi" w:cstheme="minorHAnsi"/>
        </w:rPr>
        <w:t>Special needs?</w:t>
      </w:r>
    </w:p>
    <w:p w:rsidR="004868BB" w:rsidRPr="007848DA" w:rsidRDefault="004868BB" w:rsidP="004868BB">
      <w:pPr>
        <w:rPr>
          <w:rFonts w:asciiTheme="minorHAnsi" w:hAnsiTheme="minorHAnsi" w:cstheme="minorHAnsi"/>
          <w:b/>
        </w:rPr>
      </w:pPr>
      <w:r w:rsidRPr="007848DA">
        <w:rPr>
          <w:rFonts w:asciiTheme="minorHAnsi" w:hAnsiTheme="minorHAnsi" w:cstheme="minorHAnsi"/>
          <w:b/>
        </w:rPr>
        <w:t>Large Group Discussion:</w:t>
      </w:r>
    </w:p>
    <w:p w:rsidR="004868BB" w:rsidRPr="007848DA" w:rsidRDefault="004868BB" w:rsidP="004868BB">
      <w:pPr>
        <w:pStyle w:val="ListParagraph"/>
        <w:numPr>
          <w:ilvl w:val="0"/>
          <w:numId w:val="31"/>
        </w:numPr>
        <w:rPr>
          <w:rFonts w:asciiTheme="minorHAnsi" w:hAnsiTheme="minorHAnsi" w:cstheme="minorHAnsi"/>
        </w:rPr>
      </w:pPr>
      <w:r w:rsidRPr="007848DA">
        <w:rPr>
          <w:rFonts w:asciiTheme="minorHAnsi" w:hAnsiTheme="minorHAnsi" w:cstheme="minorHAnsi"/>
        </w:rPr>
        <w:t>Report on small group discussion</w:t>
      </w:r>
    </w:p>
    <w:p w:rsidR="004868BB" w:rsidRPr="007848DA" w:rsidRDefault="004868BB" w:rsidP="004868BB">
      <w:pPr>
        <w:pStyle w:val="ListParagraph"/>
        <w:numPr>
          <w:ilvl w:val="0"/>
          <w:numId w:val="31"/>
        </w:numPr>
        <w:rPr>
          <w:rFonts w:asciiTheme="minorHAnsi" w:hAnsiTheme="minorHAnsi" w:cstheme="minorHAnsi"/>
        </w:rPr>
      </w:pPr>
      <w:r w:rsidRPr="007848DA">
        <w:rPr>
          <w:rFonts w:asciiTheme="minorHAnsi" w:hAnsiTheme="minorHAnsi" w:cstheme="minorHAnsi"/>
        </w:rPr>
        <w:t>What existing partnerships are in place to assist you?</w:t>
      </w:r>
    </w:p>
    <w:p w:rsidR="004868BB" w:rsidRPr="007848DA" w:rsidRDefault="004868BB" w:rsidP="004868BB">
      <w:pPr>
        <w:pStyle w:val="ListParagraph"/>
        <w:numPr>
          <w:ilvl w:val="1"/>
          <w:numId w:val="31"/>
        </w:numPr>
        <w:rPr>
          <w:rFonts w:asciiTheme="minorHAnsi" w:hAnsiTheme="minorHAnsi" w:cstheme="minorHAnsi"/>
        </w:rPr>
      </w:pPr>
      <w:r w:rsidRPr="007848DA">
        <w:rPr>
          <w:rFonts w:asciiTheme="minorHAnsi" w:hAnsiTheme="minorHAnsi" w:cstheme="minorHAnsi"/>
        </w:rPr>
        <w:t>Are there new partnerships you have identified? What are they?</w:t>
      </w:r>
    </w:p>
    <w:p w:rsidR="004868BB" w:rsidRPr="007848DA" w:rsidRDefault="004868BB" w:rsidP="004868BB">
      <w:pPr>
        <w:pStyle w:val="ListParagraph"/>
        <w:numPr>
          <w:ilvl w:val="1"/>
          <w:numId w:val="31"/>
        </w:numPr>
        <w:rPr>
          <w:rFonts w:asciiTheme="minorHAnsi" w:hAnsiTheme="minorHAnsi" w:cstheme="minorHAnsi"/>
        </w:rPr>
      </w:pPr>
      <w:r w:rsidRPr="007848DA">
        <w:rPr>
          <w:rFonts w:asciiTheme="minorHAnsi" w:hAnsiTheme="minorHAnsi" w:cstheme="minorHAnsi"/>
        </w:rPr>
        <w:t>How are these partnerships formalized?</w:t>
      </w:r>
    </w:p>
    <w:p w:rsidR="004868BB" w:rsidRPr="00AB52E7" w:rsidRDefault="004868BB" w:rsidP="004868BB">
      <w:pPr>
        <w:rPr>
          <w:rFonts w:asciiTheme="minorHAnsi" w:hAnsiTheme="minorHAnsi" w:cstheme="minorHAnsi"/>
          <w:highlight w:val="yellow"/>
        </w:rPr>
      </w:pPr>
    </w:p>
    <w:p w:rsidR="004868BB" w:rsidRPr="00AB52E7" w:rsidRDefault="004868BB" w:rsidP="004868BB">
      <w:pPr>
        <w:rPr>
          <w:rFonts w:asciiTheme="minorHAnsi" w:hAnsiTheme="minorHAnsi" w:cstheme="minorHAnsi"/>
          <w:b/>
          <w:bCs/>
          <w:smallCaps/>
          <w:kern w:val="32"/>
          <w:highlight w:val="yellow"/>
        </w:rPr>
      </w:pPr>
      <w:r w:rsidRPr="00AB52E7">
        <w:rPr>
          <w:rFonts w:asciiTheme="minorHAnsi" w:hAnsiTheme="minorHAnsi" w:cstheme="minorHAnsi"/>
          <w:highlight w:val="yellow"/>
        </w:rPr>
        <w:br w:type="page"/>
      </w:r>
    </w:p>
    <w:p w:rsidR="004868BB" w:rsidRPr="007848DA" w:rsidRDefault="004868BB" w:rsidP="00466B8B">
      <w:pPr>
        <w:pStyle w:val="Heading2"/>
      </w:pPr>
      <w:bookmarkStart w:id="66" w:name="_Toc516602560"/>
      <w:bookmarkStart w:id="67" w:name="_Toc457476109"/>
      <w:r w:rsidRPr="007848DA">
        <w:t>Scenario Module C – Hours 72+</w:t>
      </w:r>
      <w:bookmarkEnd w:id="66"/>
      <w:r w:rsidRPr="007848DA">
        <w:t xml:space="preserve"> </w:t>
      </w:r>
      <w:bookmarkEnd w:id="67"/>
    </w:p>
    <w:p w:rsidR="004868BB" w:rsidRPr="007848DA" w:rsidRDefault="004868BB" w:rsidP="004868BB">
      <w:pPr>
        <w:pStyle w:val="ListParagraph"/>
        <w:numPr>
          <w:ilvl w:val="0"/>
          <w:numId w:val="28"/>
        </w:numPr>
        <w:rPr>
          <w:rFonts w:asciiTheme="minorHAnsi" w:hAnsiTheme="minorHAnsi" w:cstheme="minorHAnsi"/>
        </w:rPr>
      </w:pPr>
      <w:bookmarkStart w:id="68" w:name="_Toc457476110"/>
      <w:r w:rsidRPr="007848DA">
        <w:rPr>
          <w:rFonts w:asciiTheme="minorHAnsi" w:hAnsiTheme="minorHAnsi" w:cstheme="minorHAnsi"/>
        </w:rPr>
        <w:t xml:space="preserve">The acute phase of the response is over, and search and rescue operations are concluding. The majority of the most severe damage is in Northwest Arkansas, although there is moderate to minor damage as far away as Little Rock. </w:t>
      </w:r>
    </w:p>
    <w:p w:rsidR="004868BB" w:rsidRPr="007848DA" w:rsidRDefault="004868BB" w:rsidP="004868BB">
      <w:pPr>
        <w:pStyle w:val="ListParagraph"/>
        <w:numPr>
          <w:ilvl w:val="0"/>
          <w:numId w:val="28"/>
        </w:numPr>
        <w:rPr>
          <w:rFonts w:asciiTheme="minorHAnsi" w:hAnsiTheme="minorHAnsi" w:cstheme="minorHAnsi"/>
        </w:rPr>
      </w:pPr>
      <w:r w:rsidRPr="007848DA">
        <w:rPr>
          <w:rFonts w:asciiTheme="minorHAnsi" w:hAnsiTheme="minorHAnsi" w:cstheme="minorHAnsi"/>
        </w:rPr>
        <w:t xml:space="preserve">Initial damage assessments for Washington County estimate 30-45% of the buildings in the county are damaged with 10-15% sustaining major structural damage. </w:t>
      </w:r>
    </w:p>
    <w:p w:rsidR="004868BB" w:rsidRPr="007848DA" w:rsidRDefault="004868BB" w:rsidP="004868BB">
      <w:pPr>
        <w:pStyle w:val="ListParagraph"/>
        <w:numPr>
          <w:ilvl w:val="0"/>
          <w:numId w:val="28"/>
        </w:numPr>
        <w:rPr>
          <w:rFonts w:asciiTheme="minorHAnsi" w:hAnsiTheme="minorHAnsi" w:cstheme="minorHAnsi"/>
        </w:rPr>
      </w:pPr>
      <w:r w:rsidRPr="007848DA">
        <w:rPr>
          <w:rFonts w:asciiTheme="minorHAnsi" w:hAnsiTheme="minorHAnsi" w:cstheme="minorHAnsi"/>
        </w:rPr>
        <w:t>FEMA has arrived in a limited capacity, along with a Disaster Medical Assistance Team (DMAT) from HHS.</w:t>
      </w:r>
    </w:p>
    <w:p w:rsidR="004868BB" w:rsidRPr="007848DA" w:rsidRDefault="004868BB" w:rsidP="004868BB">
      <w:pPr>
        <w:pStyle w:val="ListParagraph"/>
        <w:numPr>
          <w:ilvl w:val="0"/>
          <w:numId w:val="28"/>
        </w:numPr>
        <w:rPr>
          <w:rFonts w:asciiTheme="minorHAnsi" w:hAnsiTheme="minorHAnsi" w:cstheme="minorHAnsi"/>
        </w:rPr>
      </w:pPr>
      <w:r w:rsidRPr="007848DA">
        <w:rPr>
          <w:rFonts w:asciiTheme="minorHAnsi" w:hAnsiTheme="minorHAnsi" w:cstheme="minorHAnsi"/>
        </w:rPr>
        <w:t>Shelters have been established and additional functions are being added (medical, mental health, etc</w:t>
      </w:r>
      <w:r w:rsidR="007915F4">
        <w:rPr>
          <w:rFonts w:asciiTheme="minorHAnsi" w:hAnsiTheme="minorHAnsi" w:cstheme="minorHAnsi"/>
        </w:rPr>
        <w:t>.</w:t>
      </w:r>
      <w:r w:rsidRPr="007848DA">
        <w:rPr>
          <w:rFonts w:asciiTheme="minorHAnsi" w:hAnsiTheme="minorHAnsi" w:cstheme="minorHAnsi"/>
        </w:rPr>
        <w:t>).</w:t>
      </w:r>
    </w:p>
    <w:p w:rsidR="004868BB" w:rsidRPr="007848DA" w:rsidRDefault="004868BB" w:rsidP="004868BB">
      <w:pPr>
        <w:pStyle w:val="ListParagraph"/>
        <w:numPr>
          <w:ilvl w:val="0"/>
          <w:numId w:val="28"/>
        </w:numPr>
        <w:rPr>
          <w:rFonts w:asciiTheme="minorHAnsi" w:hAnsiTheme="minorHAnsi" w:cstheme="minorHAnsi"/>
        </w:rPr>
      </w:pPr>
      <w:r w:rsidRPr="007848DA">
        <w:rPr>
          <w:rFonts w:asciiTheme="minorHAnsi" w:hAnsiTheme="minorHAnsi" w:cstheme="minorHAnsi"/>
        </w:rPr>
        <w:t>Power is expected to be out for over 80% of the county for at least the next 2 weeks.</w:t>
      </w:r>
    </w:p>
    <w:p w:rsidR="004868BB" w:rsidRPr="007848DA" w:rsidRDefault="004868BB" w:rsidP="004868BB">
      <w:pPr>
        <w:pStyle w:val="ListParagraph"/>
        <w:numPr>
          <w:ilvl w:val="0"/>
          <w:numId w:val="28"/>
        </w:numPr>
        <w:rPr>
          <w:rFonts w:asciiTheme="minorHAnsi" w:hAnsiTheme="minorHAnsi" w:cstheme="minorHAnsi"/>
        </w:rPr>
      </w:pPr>
      <w:r w:rsidRPr="007848DA">
        <w:rPr>
          <w:rFonts w:asciiTheme="minorHAnsi" w:hAnsiTheme="minorHAnsi" w:cstheme="minorHAnsi"/>
        </w:rPr>
        <w:t xml:space="preserve">Cell phone communications is intermittent, but expected to be restored partially in the next 24-48 hours. First responder radios are functioning. </w:t>
      </w:r>
    </w:p>
    <w:p w:rsidR="004868BB" w:rsidRPr="007848DA" w:rsidRDefault="004868BB" w:rsidP="004868BB">
      <w:pPr>
        <w:rPr>
          <w:rFonts w:asciiTheme="minorHAnsi" w:hAnsiTheme="minorHAnsi" w:cstheme="minorHAnsi"/>
          <w:b/>
          <w:bCs/>
          <w:smallCaps/>
          <w:color w:val="CC0035"/>
          <w:kern w:val="32"/>
          <w:sz w:val="38"/>
          <w:szCs w:val="38"/>
        </w:rPr>
      </w:pPr>
      <w:r w:rsidRPr="007848DA">
        <w:rPr>
          <w:rFonts w:asciiTheme="minorHAnsi" w:hAnsiTheme="minorHAnsi" w:cstheme="minorHAnsi"/>
        </w:rPr>
        <w:br w:type="page"/>
      </w:r>
    </w:p>
    <w:p w:rsidR="004868BB" w:rsidRPr="007848DA" w:rsidRDefault="004868BB" w:rsidP="00466B8B">
      <w:pPr>
        <w:pStyle w:val="Heading2"/>
      </w:pPr>
      <w:bookmarkStart w:id="69" w:name="_Toc516602561"/>
      <w:r w:rsidRPr="007848DA">
        <w:t>Module 3 Discussion Questions</w:t>
      </w:r>
      <w:bookmarkEnd w:id="68"/>
      <w:bookmarkEnd w:id="69"/>
    </w:p>
    <w:p w:rsidR="004868BB" w:rsidRPr="007848DA" w:rsidRDefault="004868BB" w:rsidP="004868BB">
      <w:pPr>
        <w:rPr>
          <w:rFonts w:asciiTheme="minorHAnsi" w:hAnsiTheme="minorHAnsi" w:cstheme="minorHAnsi"/>
          <w:b/>
        </w:rPr>
      </w:pPr>
      <w:r w:rsidRPr="007848DA">
        <w:rPr>
          <w:rFonts w:asciiTheme="minorHAnsi" w:hAnsiTheme="minorHAnsi" w:cstheme="minorHAnsi"/>
          <w:b/>
        </w:rPr>
        <w:t>Small Group Discussion:</w:t>
      </w:r>
    </w:p>
    <w:p w:rsidR="004868BB" w:rsidRPr="007848DA" w:rsidRDefault="004868BB" w:rsidP="004868BB">
      <w:pPr>
        <w:pStyle w:val="ListParagraph"/>
        <w:numPr>
          <w:ilvl w:val="0"/>
          <w:numId w:val="29"/>
        </w:numPr>
        <w:rPr>
          <w:rFonts w:asciiTheme="minorHAnsi" w:hAnsiTheme="minorHAnsi" w:cstheme="minorHAnsi"/>
        </w:rPr>
      </w:pPr>
      <w:r w:rsidRPr="007848DA">
        <w:rPr>
          <w:rFonts w:asciiTheme="minorHAnsi" w:hAnsiTheme="minorHAnsi" w:cstheme="minorHAnsi"/>
        </w:rPr>
        <w:t>What are the plans to meet the needs of children in recovery?</w:t>
      </w:r>
    </w:p>
    <w:p w:rsidR="004868BB" w:rsidRPr="007848DA" w:rsidRDefault="004868BB" w:rsidP="004868BB">
      <w:pPr>
        <w:pStyle w:val="ListParagraph"/>
        <w:numPr>
          <w:ilvl w:val="1"/>
          <w:numId w:val="29"/>
        </w:numPr>
        <w:rPr>
          <w:rFonts w:asciiTheme="minorHAnsi" w:hAnsiTheme="minorHAnsi" w:cstheme="minorHAnsi"/>
        </w:rPr>
      </w:pPr>
      <w:r w:rsidRPr="007848DA">
        <w:rPr>
          <w:rFonts w:asciiTheme="minorHAnsi" w:hAnsiTheme="minorHAnsi" w:cstheme="minorHAnsi"/>
        </w:rPr>
        <w:t>What are the factors that are most important for this?</w:t>
      </w:r>
    </w:p>
    <w:p w:rsidR="004868BB" w:rsidRPr="007848DA" w:rsidRDefault="004868BB" w:rsidP="004868BB">
      <w:pPr>
        <w:pStyle w:val="ListParagraph"/>
        <w:numPr>
          <w:ilvl w:val="1"/>
          <w:numId w:val="29"/>
        </w:numPr>
        <w:rPr>
          <w:rFonts w:asciiTheme="minorHAnsi" w:hAnsiTheme="minorHAnsi" w:cstheme="minorHAnsi"/>
        </w:rPr>
      </w:pPr>
      <w:r w:rsidRPr="007848DA">
        <w:rPr>
          <w:rFonts w:asciiTheme="minorHAnsi" w:hAnsiTheme="minorHAnsi" w:cstheme="minorHAnsi"/>
        </w:rPr>
        <w:t>How will the recovery of children be monitored/assessed?</w:t>
      </w:r>
    </w:p>
    <w:p w:rsidR="004868BB" w:rsidRPr="007848DA" w:rsidRDefault="004868BB" w:rsidP="004868BB">
      <w:pPr>
        <w:pStyle w:val="ListParagraph"/>
        <w:numPr>
          <w:ilvl w:val="0"/>
          <w:numId w:val="29"/>
        </w:numPr>
        <w:rPr>
          <w:rFonts w:asciiTheme="minorHAnsi" w:hAnsiTheme="minorHAnsi" w:cstheme="minorHAnsi"/>
        </w:rPr>
      </w:pPr>
      <w:r w:rsidRPr="007848DA">
        <w:rPr>
          <w:rFonts w:asciiTheme="minorHAnsi" w:hAnsiTheme="minorHAnsi" w:cstheme="minorHAnsi"/>
        </w:rPr>
        <w:t>How will you assess your facility for occupancy?</w:t>
      </w:r>
    </w:p>
    <w:p w:rsidR="004868BB" w:rsidRPr="007848DA" w:rsidRDefault="004868BB" w:rsidP="004868BB">
      <w:pPr>
        <w:pStyle w:val="ListParagraph"/>
        <w:numPr>
          <w:ilvl w:val="1"/>
          <w:numId w:val="29"/>
        </w:numPr>
        <w:rPr>
          <w:rFonts w:asciiTheme="minorHAnsi" w:hAnsiTheme="minorHAnsi" w:cstheme="minorHAnsi"/>
        </w:rPr>
      </w:pPr>
      <w:r w:rsidRPr="007848DA">
        <w:rPr>
          <w:rFonts w:asciiTheme="minorHAnsi" w:hAnsiTheme="minorHAnsi" w:cstheme="minorHAnsi"/>
        </w:rPr>
        <w:t>What experts are required?</w:t>
      </w:r>
    </w:p>
    <w:p w:rsidR="004868BB" w:rsidRPr="007848DA" w:rsidRDefault="004868BB" w:rsidP="004868BB">
      <w:pPr>
        <w:pStyle w:val="ListParagraph"/>
        <w:numPr>
          <w:ilvl w:val="1"/>
          <w:numId w:val="29"/>
        </w:numPr>
        <w:rPr>
          <w:rFonts w:asciiTheme="minorHAnsi" w:hAnsiTheme="minorHAnsi" w:cstheme="minorHAnsi"/>
        </w:rPr>
      </w:pPr>
      <w:r w:rsidRPr="007848DA">
        <w:rPr>
          <w:rFonts w:asciiTheme="minorHAnsi" w:hAnsiTheme="minorHAnsi" w:cstheme="minorHAnsi"/>
        </w:rPr>
        <w:t>Are there licensure requirements?</w:t>
      </w:r>
    </w:p>
    <w:p w:rsidR="004868BB" w:rsidRPr="007848DA" w:rsidRDefault="004868BB" w:rsidP="004868BB">
      <w:pPr>
        <w:pStyle w:val="ListParagraph"/>
        <w:numPr>
          <w:ilvl w:val="0"/>
          <w:numId w:val="29"/>
        </w:numPr>
        <w:rPr>
          <w:rFonts w:asciiTheme="minorHAnsi" w:hAnsiTheme="minorHAnsi" w:cstheme="minorHAnsi"/>
        </w:rPr>
      </w:pPr>
      <w:r w:rsidRPr="007848DA">
        <w:rPr>
          <w:rFonts w:asciiTheme="minorHAnsi" w:hAnsiTheme="minorHAnsi" w:cstheme="minorHAnsi"/>
        </w:rPr>
        <w:t>If your facility can not be occupied for an extended period of time:</w:t>
      </w:r>
    </w:p>
    <w:p w:rsidR="004868BB" w:rsidRPr="007848DA" w:rsidRDefault="004868BB" w:rsidP="004868BB">
      <w:pPr>
        <w:pStyle w:val="ListParagraph"/>
        <w:numPr>
          <w:ilvl w:val="1"/>
          <w:numId w:val="29"/>
        </w:numPr>
        <w:rPr>
          <w:rFonts w:asciiTheme="minorHAnsi" w:hAnsiTheme="minorHAnsi" w:cstheme="minorHAnsi"/>
        </w:rPr>
      </w:pPr>
      <w:r w:rsidRPr="007848DA">
        <w:rPr>
          <w:rFonts w:asciiTheme="minorHAnsi" w:hAnsiTheme="minorHAnsi" w:cstheme="minorHAnsi"/>
        </w:rPr>
        <w:t>How will you continue to provide services?</w:t>
      </w:r>
    </w:p>
    <w:p w:rsidR="004868BB" w:rsidRPr="007848DA" w:rsidRDefault="004868BB" w:rsidP="004868BB">
      <w:pPr>
        <w:pStyle w:val="ListParagraph"/>
        <w:numPr>
          <w:ilvl w:val="2"/>
          <w:numId w:val="29"/>
        </w:numPr>
        <w:rPr>
          <w:rFonts w:asciiTheme="minorHAnsi" w:hAnsiTheme="minorHAnsi" w:cstheme="minorHAnsi"/>
        </w:rPr>
      </w:pPr>
      <w:r w:rsidRPr="007848DA">
        <w:rPr>
          <w:rFonts w:asciiTheme="minorHAnsi" w:hAnsiTheme="minorHAnsi" w:cstheme="minorHAnsi"/>
        </w:rPr>
        <w:t>Is there an alternate location you can use?</w:t>
      </w:r>
    </w:p>
    <w:p w:rsidR="004868BB" w:rsidRPr="007848DA" w:rsidRDefault="004868BB" w:rsidP="004868BB">
      <w:pPr>
        <w:pStyle w:val="ListParagraph"/>
        <w:numPr>
          <w:ilvl w:val="0"/>
          <w:numId w:val="29"/>
        </w:numPr>
        <w:rPr>
          <w:rFonts w:asciiTheme="minorHAnsi" w:hAnsiTheme="minorHAnsi" w:cstheme="minorHAnsi"/>
        </w:rPr>
      </w:pPr>
      <w:r w:rsidRPr="007848DA">
        <w:rPr>
          <w:rFonts w:asciiTheme="minorHAnsi" w:hAnsiTheme="minorHAnsi" w:cstheme="minorHAnsi"/>
        </w:rPr>
        <w:t>What are the plans/pr</w:t>
      </w:r>
      <w:r w:rsidR="00D60AA0" w:rsidRPr="007848DA">
        <w:rPr>
          <w:rFonts w:asciiTheme="minorHAnsi" w:hAnsiTheme="minorHAnsi" w:cstheme="minorHAnsi"/>
        </w:rPr>
        <w:t>ocedures for communicating with:</w:t>
      </w:r>
    </w:p>
    <w:p w:rsidR="004868BB" w:rsidRPr="007848DA" w:rsidRDefault="004868BB" w:rsidP="004868BB">
      <w:pPr>
        <w:pStyle w:val="ListParagraph"/>
        <w:numPr>
          <w:ilvl w:val="2"/>
          <w:numId w:val="29"/>
        </w:numPr>
        <w:rPr>
          <w:rFonts w:asciiTheme="minorHAnsi" w:hAnsiTheme="minorHAnsi" w:cstheme="minorHAnsi"/>
        </w:rPr>
      </w:pPr>
      <w:r w:rsidRPr="007848DA">
        <w:rPr>
          <w:rFonts w:asciiTheme="minorHAnsi" w:hAnsiTheme="minorHAnsi" w:cstheme="minorHAnsi"/>
        </w:rPr>
        <w:t>Parents/Guardians?</w:t>
      </w:r>
    </w:p>
    <w:p w:rsidR="004868BB" w:rsidRPr="007848DA" w:rsidRDefault="004868BB" w:rsidP="004868BB">
      <w:pPr>
        <w:pStyle w:val="ListParagraph"/>
        <w:numPr>
          <w:ilvl w:val="2"/>
          <w:numId w:val="29"/>
        </w:numPr>
        <w:rPr>
          <w:rFonts w:asciiTheme="minorHAnsi" w:hAnsiTheme="minorHAnsi" w:cstheme="minorHAnsi"/>
        </w:rPr>
      </w:pPr>
      <w:r w:rsidRPr="007848DA">
        <w:rPr>
          <w:rFonts w:asciiTheme="minorHAnsi" w:hAnsiTheme="minorHAnsi" w:cstheme="minorHAnsi"/>
        </w:rPr>
        <w:t>Staff/Co-workers?</w:t>
      </w:r>
    </w:p>
    <w:p w:rsidR="004868BB" w:rsidRPr="007848DA" w:rsidRDefault="004868BB" w:rsidP="004868BB">
      <w:pPr>
        <w:pStyle w:val="ListParagraph"/>
        <w:numPr>
          <w:ilvl w:val="2"/>
          <w:numId w:val="29"/>
        </w:numPr>
        <w:rPr>
          <w:rFonts w:asciiTheme="minorHAnsi" w:hAnsiTheme="minorHAnsi" w:cstheme="minorHAnsi"/>
        </w:rPr>
      </w:pPr>
      <w:r w:rsidRPr="007848DA">
        <w:rPr>
          <w:rFonts w:asciiTheme="minorHAnsi" w:hAnsiTheme="minorHAnsi" w:cstheme="minorHAnsi"/>
        </w:rPr>
        <w:t>Who else needs to be notified?</w:t>
      </w:r>
    </w:p>
    <w:p w:rsidR="004868BB" w:rsidRPr="007848DA" w:rsidRDefault="004868BB" w:rsidP="004868BB">
      <w:pPr>
        <w:pStyle w:val="ListParagraph"/>
        <w:numPr>
          <w:ilvl w:val="0"/>
          <w:numId w:val="29"/>
        </w:numPr>
        <w:rPr>
          <w:rFonts w:asciiTheme="minorHAnsi" w:hAnsiTheme="minorHAnsi" w:cstheme="minorHAnsi"/>
        </w:rPr>
      </w:pPr>
      <w:r w:rsidRPr="007848DA">
        <w:rPr>
          <w:rFonts w:asciiTheme="minorHAnsi" w:hAnsiTheme="minorHAnsi" w:cstheme="minorHAnsi"/>
        </w:rPr>
        <w:t>As response transitions into recovery, how does this affect:</w:t>
      </w:r>
    </w:p>
    <w:p w:rsidR="004868BB" w:rsidRPr="007848DA" w:rsidRDefault="004868BB" w:rsidP="004868BB">
      <w:pPr>
        <w:pStyle w:val="ListParagraph"/>
        <w:numPr>
          <w:ilvl w:val="1"/>
          <w:numId w:val="29"/>
        </w:numPr>
        <w:rPr>
          <w:rFonts w:asciiTheme="minorHAnsi" w:hAnsiTheme="minorHAnsi" w:cstheme="minorHAnsi"/>
        </w:rPr>
      </w:pPr>
      <w:r w:rsidRPr="007848DA">
        <w:rPr>
          <w:rFonts w:asciiTheme="minorHAnsi" w:hAnsiTheme="minorHAnsi" w:cstheme="minorHAnsi"/>
        </w:rPr>
        <w:t>First Responders?</w:t>
      </w:r>
    </w:p>
    <w:p w:rsidR="004868BB" w:rsidRPr="007848DA" w:rsidRDefault="004868BB" w:rsidP="004868BB">
      <w:pPr>
        <w:pStyle w:val="ListParagraph"/>
        <w:numPr>
          <w:ilvl w:val="1"/>
          <w:numId w:val="29"/>
        </w:numPr>
        <w:rPr>
          <w:rFonts w:asciiTheme="minorHAnsi" w:hAnsiTheme="minorHAnsi" w:cstheme="minorHAnsi"/>
        </w:rPr>
      </w:pPr>
      <w:r w:rsidRPr="007848DA">
        <w:rPr>
          <w:rFonts w:asciiTheme="minorHAnsi" w:hAnsiTheme="minorHAnsi" w:cstheme="minorHAnsi"/>
        </w:rPr>
        <w:t>Emergency Management?</w:t>
      </w:r>
    </w:p>
    <w:p w:rsidR="004868BB" w:rsidRPr="007848DA" w:rsidRDefault="004868BB" w:rsidP="004868BB">
      <w:pPr>
        <w:pStyle w:val="ListParagraph"/>
        <w:numPr>
          <w:ilvl w:val="1"/>
          <w:numId w:val="29"/>
        </w:numPr>
        <w:rPr>
          <w:rFonts w:asciiTheme="minorHAnsi" w:hAnsiTheme="minorHAnsi" w:cstheme="minorHAnsi"/>
        </w:rPr>
      </w:pPr>
      <w:r w:rsidRPr="007848DA">
        <w:rPr>
          <w:rFonts w:asciiTheme="minorHAnsi" w:hAnsiTheme="minorHAnsi" w:cstheme="minorHAnsi"/>
        </w:rPr>
        <w:t>Hospitals?</w:t>
      </w:r>
    </w:p>
    <w:p w:rsidR="004868BB" w:rsidRPr="007848DA" w:rsidRDefault="004868BB" w:rsidP="004868BB">
      <w:pPr>
        <w:rPr>
          <w:rFonts w:asciiTheme="minorHAnsi" w:hAnsiTheme="minorHAnsi" w:cstheme="minorHAnsi"/>
          <w:b/>
        </w:rPr>
      </w:pPr>
      <w:r w:rsidRPr="007848DA">
        <w:rPr>
          <w:rFonts w:asciiTheme="minorHAnsi" w:hAnsiTheme="minorHAnsi" w:cstheme="minorHAnsi"/>
          <w:b/>
        </w:rPr>
        <w:t>Large Group Discussion:</w:t>
      </w:r>
    </w:p>
    <w:p w:rsidR="004868BB" w:rsidRPr="007848DA" w:rsidRDefault="004868BB" w:rsidP="004868BB">
      <w:pPr>
        <w:pStyle w:val="ListParagraph"/>
        <w:numPr>
          <w:ilvl w:val="0"/>
          <w:numId w:val="31"/>
        </w:numPr>
        <w:rPr>
          <w:rFonts w:asciiTheme="minorHAnsi" w:hAnsiTheme="minorHAnsi" w:cstheme="minorHAnsi"/>
        </w:rPr>
      </w:pPr>
      <w:r w:rsidRPr="007848DA">
        <w:rPr>
          <w:rFonts w:asciiTheme="minorHAnsi" w:hAnsiTheme="minorHAnsi" w:cstheme="minorHAnsi"/>
        </w:rPr>
        <w:t>Report on small group discussion</w:t>
      </w:r>
    </w:p>
    <w:p w:rsidR="004868BB" w:rsidRPr="007848DA" w:rsidRDefault="004868BB" w:rsidP="004868BB">
      <w:pPr>
        <w:pStyle w:val="ListParagraph"/>
        <w:numPr>
          <w:ilvl w:val="0"/>
          <w:numId w:val="31"/>
        </w:numPr>
        <w:rPr>
          <w:rFonts w:asciiTheme="minorHAnsi" w:hAnsiTheme="minorHAnsi" w:cstheme="minorHAnsi"/>
        </w:rPr>
      </w:pPr>
      <w:r w:rsidRPr="007848DA">
        <w:rPr>
          <w:rFonts w:asciiTheme="minorHAnsi" w:hAnsiTheme="minorHAnsi" w:cstheme="minorHAnsi"/>
        </w:rPr>
        <w:t>What long-term resources could become available?</w:t>
      </w:r>
    </w:p>
    <w:p w:rsidR="004868BB" w:rsidRPr="007848DA" w:rsidRDefault="004868BB" w:rsidP="004868BB">
      <w:pPr>
        <w:pStyle w:val="ListParagraph"/>
        <w:numPr>
          <w:ilvl w:val="1"/>
          <w:numId w:val="31"/>
        </w:numPr>
        <w:rPr>
          <w:rFonts w:asciiTheme="minorHAnsi" w:hAnsiTheme="minorHAnsi" w:cstheme="minorHAnsi"/>
        </w:rPr>
      </w:pPr>
      <w:r w:rsidRPr="007848DA">
        <w:rPr>
          <w:rFonts w:asciiTheme="minorHAnsi" w:hAnsiTheme="minorHAnsi" w:cstheme="minorHAnsi"/>
        </w:rPr>
        <w:t>How can organizations access these?</w:t>
      </w:r>
    </w:p>
    <w:p w:rsidR="004868BB" w:rsidRPr="007848DA" w:rsidRDefault="004868BB" w:rsidP="004868BB">
      <w:pPr>
        <w:pStyle w:val="ListParagraph"/>
        <w:numPr>
          <w:ilvl w:val="0"/>
          <w:numId w:val="31"/>
        </w:numPr>
        <w:rPr>
          <w:rFonts w:asciiTheme="minorHAnsi" w:hAnsiTheme="minorHAnsi" w:cstheme="minorHAnsi"/>
        </w:rPr>
      </w:pPr>
      <w:r w:rsidRPr="007848DA">
        <w:rPr>
          <w:rFonts w:asciiTheme="minorHAnsi" w:hAnsiTheme="minorHAnsi" w:cstheme="minorHAnsi"/>
        </w:rPr>
        <w:t>How should organizations communicate their needs?</w:t>
      </w:r>
    </w:p>
    <w:p w:rsidR="004868BB" w:rsidRPr="007848DA" w:rsidRDefault="004868BB" w:rsidP="004868BB">
      <w:pPr>
        <w:pStyle w:val="ListParagraph"/>
        <w:numPr>
          <w:ilvl w:val="0"/>
          <w:numId w:val="31"/>
        </w:numPr>
        <w:rPr>
          <w:rFonts w:asciiTheme="minorHAnsi" w:hAnsiTheme="minorHAnsi" w:cstheme="minorHAnsi"/>
        </w:rPr>
      </w:pPr>
      <w:r w:rsidRPr="007848DA">
        <w:rPr>
          <w:rFonts w:asciiTheme="minorHAnsi" w:hAnsiTheme="minorHAnsi" w:cstheme="minorHAnsi"/>
        </w:rPr>
        <w:t>What are the long-term needs of children in recovery?</w:t>
      </w:r>
    </w:p>
    <w:p w:rsidR="004868BB" w:rsidRPr="00EA1F1D" w:rsidRDefault="004868BB" w:rsidP="004868BB">
      <w:pPr>
        <w:pStyle w:val="ListParagraph"/>
        <w:numPr>
          <w:ilvl w:val="1"/>
          <w:numId w:val="31"/>
        </w:numPr>
        <w:rPr>
          <w:rFonts w:asciiTheme="minorHAnsi" w:hAnsiTheme="minorHAnsi" w:cstheme="minorHAnsi"/>
          <w:szCs w:val="24"/>
        </w:rPr>
      </w:pPr>
      <w:r w:rsidRPr="007848DA">
        <w:rPr>
          <w:rFonts w:asciiTheme="minorHAnsi" w:hAnsiTheme="minorHAnsi" w:cstheme="minorHAnsi"/>
        </w:rPr>
        <w:t>What can be done to support this?</w:t>
      </w:r>
    </w:p>
    <w:p w:rsidR="004868BB" w:rsidRPr="00EA1F1D" w:rsidRDefault="004868BB" w:rsidP="00EA1F1D">
      <w:pPr>
        <w:pStyle w:val="Heading1"/>
        <w:jc w:val="left"/>
        <w:rPr>
          <w:rFonts w:asciiTheme="minorHAnsi" w:hAnsiTheme="minorHAnsi" w:cstheme="minorHAnsi"/>
          <w:color w:val="auto"/>
          <w:sz w:val="24"/>
          <w:szCs w:val="24"/>
          <w:highlight w:val="yellow"/>
        </w:rPr>
      </w:pPr>
    </w:p>
    <w:p w:rsidR="004868BB" w:rsidRPr="00EA1F1D" w:rsidRDefault="004868BB" w:rsidP="004868BB">
      <w:pPr>
        <w:rPr>
          <w:rFonts w:asciiTheme="minorHAnsi" w:hAnsiTheme="minorHAnsi" w:cstheme="minorHAnsi"/>
          <w:b/>
          <w:bCs/>
          <w:smallCaps/>
          <w:kern w:val="32"/>
          <w:highlight w:val="yellow"/>
        </w:rPr>
      </w:pPr>
      <w:r w:rsidRPr="00EA1F1D">
        <w:rPr>
          <w:rFonts w:asciiTheme="minorHAnsi" w:hAnsiTheme="minorHAnsi" w:cstheme="minorHAnsi"/>
          <w:highlight w:val="yellow"/>
        </w:rPr>
        <w:br w:type="page"/>
      </w:r>
    </w:p>
    <w:p w:rsidR="000D1045" w:rsidRPr="007848DA" w:rsidRDefault="00BB0CC1" w:rsidP="00E44021">
      <w:pPr>
        <w:pStyle w:val="Heading1"/>
        <w:rPr>
          <w:rFonts w:asciiTheme="minorHAnsi" w:hAnsiTheme="minorHAnsi" w:cstheme="minorHAnsi"/>
        </w:rPr>
      </w:pPr>
      <w:bookmarkStart w:id="70" w:name="_Toc516602562"/>
      <w:r w:rsidRPr="007848DA">
        <w:rPr>
          <w:rFonts w:asciiTheme="minorHAnsi" w:hAnsiTheme="minorHAnsi" w:cstheme="minorHAnsi"/>
        </w:rPr>
        <w:t xml:space="preserve">Facilitator/Evaluator </w:t>
      </w:r>
      <w:r w:rsidR="004868BB" w:rsidRPr="007848DA">
        <w:rPr>
          <w:rFonts w:asciiTheme="minorHAnsi" w:hAnsiTheme="minorHAnsi" w:cstheme="minorHAnsi"/>
        </w:rPr>
        <w:t>Annex</w:t>
      </w:r>
      <w:r w:rsidRPr="007848DA">
        <w:rPr>
          <w:rFonts w:asciiTheme="minorHAnsi" w:hAnsiTheme="minorHAnsi" w:cstheme="minorHAnsi"/>
        </w:rPr>
        <w:t xml:space="preserve">: </w:t>
      </w:r>
      <w:r w:rsidR="004868BB" w:rsidRPr="007848DA">
        <w:rPr>
          <w:rFonts w:asciiTheme="minorHAnsi" w:hAnsiTheme="minorHAnsi" w:cstheme="minorHAnsi"/>
        </w:rPr>
        <w:t>Appendix A</w:t>
      </w:r>
      <w:r w:rsidR="00E44021" w:rsidRPr="007848DA">
        <w:rPr>
          <w:rFonts w:asciiTheme="minorHAnsi" w:hAnsiTheme="minorHAnsi" w:cstheme="minorHAnsi"/>
        </w:rPr>
        <w:t xml:space="preserve"> - Exercise Evaluation Guides</w:t>
      </w:r>
      <w:bookmarkEnd w:id="70"/>
    </w:p>
    <w:p w:rsidR="00C06BD1" w:rsidRPr="007848DA" w:rsidRDefault="00040F69" w:rsidP="008E1A17">
      <w:pPr>
        <w:rPr>
          <w:rFonts w:asciiTheme="minorHAnsi" w:hAnsiTheme="minorHAnsi" w:cstheme="minorHAnsi"/>
        </w:rPr>
      </w:pPr>
      <w:r w:rsidRPr="007848DA">
        <w:rPr>
          <w:rFonts w:asciiTheme="minorHAnsi" w:hAnsiTheme="minorHAnsi" w:cstheme="minorHAnsi"/>
        </w:rPr>
        <w:br w:type="page"/>
      </w:r>
    </w:p>
    <w:tbl>
      <w:tblPr>
        <w:tblStyle w:val="TableGrid"/>
        <w:tblW w:w="0" w:type="auto"/>
        <w:tblLook w:val="04A0" w:firstRow="1" w:lastRow="0" w:firstColumn="1" w:lastColumn="0" w:noHBand="0" w:noVBand="1"/>
      </w:tblPr>
      <w:tblGrid>
        <w:gridCol w:w="9350"/>
      </w:tblGrid>
      <w:tr w:rsidR="00C06BD1" w:rsidRPr="007848DA" w:rsidTr="00C06BD1">
        <w:tc>
          <w:tcPr>
            <w:tcW w:w="9350" w:type="dxa"/>
            <w:shd w:val="clear" w:color="auto" w:fill="000000" w:themeFill="text1"/>
          </w:tcPr>
          <w:p w:rsidR="00C06BD1" w:rsidRPr="007848DA" w:rsidRDefault="00C06BD1" w:rsidP="00C06BD1">
            <w:pPr>
              <w:jc w:val="center"/>
              <w:rPr>
                <w:rFonts w:asciiTheme="minorHAnsi" w:hAnsiTheme="minorHAnsi" w:cstheme="minorHAnsi"/>
                <w:b/>
                <w:color w:val="FFFFFF" w:themeColor="background1"/>
                <w:sz w:val="20"/>
                <w:szCs w:val="20"/>
              </w:rPr>
            </w:pPr>
            <w:r w:rsidRPr="007848DA">
              <w:rPr>
                <w:rFonts w:asciiTheme="minorHAnsi" w:hAnsiTheme="minorHAnsi" w:cstheme="minorHAnsi"/>
                <w:b/>
                <w:color w:val="FFFFFF" w:themeColor="background1"/>
                <w:sz w:val="20"/>
                <w:szCs w:val="20"/>
              </w:rPr>
              <w:t>Objective 1</w:t>
            </w:r>
          </w:p>
          <w:p w:rsidR="00C06BD1" w:rsidRPr="007848DA" w:rsidRDefault="00C06BD1" w:rsidP="00C06BD1">
            <w:pPr>
              <w:jc w:val="center"/>
              <w:rPr>
                <w:rFonts w:asciiTheme="minorHAnsi" w:hAnsiTheme="minorHAnsi" w:cstheme="minorHAnsi"/>
                <w:sz w:val="20"/>
                <w:szCs w:val="20"/>
              </w:rPr>
            </w:pPr>
            <w:r w:rsidRPr="007848DA">
              <w:rPr>
                <w:rFonts w:asciiTheme="minorHAnsi" w:hAnsiTheme="minorHAnsi" w:cstheme="minorHAnsi"/>
                <w:b/>
                <w:color w:val="FFFFFF" w:themeColor="background1"/>
                <w:sz w:val="20"/>
                <w:szCs w:val="20"/>
              </w:rPr>
              <w:t>Demonstrate that evacuation and/or shelter-in-place plans are developed and operational among child-serving organizations</w:t>
            </w:r>
          </w:p>
        </w:tc>
      </w:tr>
      <w:tr w:rsidR="00C06BD1" w:rsidRPr="007848DA" w:rsidTr="00C06BD1">
        <w:tc>
          <w:tcPr>
            <w:tcW w:w="9350" w:type="dxa"/>
          </w:tcPr>
          <w:p w:rsidR="00C06BD1" w:rsidRPr="007848DA" w:rsidRDefault="00C06BD1" w:rsidP="00040F69">
            <w:pPr>
              <w:rPr>
                <w:rFonts w:asciiTheme="minorHAnsi" w:hAnsiTheme="minorHAnsi" w:cstheme="minorHAnsi"/>
                <w:sz w:val="20"/>
                <w:szCs w:val="20"/>
              </w:rPr>
            </w:pPr>
            <w:r w:rsidRPr="007848DA">
              <w:rPr>
                <w:rFonts w:asciiTheme="minorHAnsi" w:hAnsiTheme="minorHAnsi" w:cstheme="minorHAnsi"/>
                <w:sz w:val="20"/>
                <w:szCs w:val="20"/>
              </w:rPr>
              <w:t xml:space="preserve">List evacuation and/or shelter-in-place plans discussed that are </w:t>
            </w:r>
            <w:r w:rsidRPr="007848DA">
              <w:rPr>
                <w:rFonts w:asciiTheme="minorHAnsi" w:hAnsiTheme="minorHAnsi" w:cstheme="minorHAnsi"/>
                <w:b/>
                <w:i/>
                <w:sz w:val="20"/>
                <w:szCs w:val="20"/>
              </w:rPr>
              <w:t>in place and documented</w:t>
            </w:r>
            <w:r w:rsidRPr="007848DA">
              <w:rPr>
                <w:rFonts w:asciiTheme="minorHAnsi" w:hAnsiTheme="minorHAnsi" w:cstheme="minorHAnsi"/>
                <w:sz w:val="20"/>
                <w:szCs w:val="20"/>
              </w:rPr>
              <w:t>:</w:t>
            </w:r>
          </w:p>
          <w:p w:rsidR="00C06BD1" w:rsidRPr="007848DA" w:rsidRDefault="00C06BD1" w:rsidP="00040F69">
            <w:pPr>
              <w:rPr>
                <w:rFonts w:asciiTheme="minorHAnsi" w:hAnsiTheme="minorHAnsi" w:cstheme="minorHAnsi"/>
                <w:sz w:val="20"/>
                <w:szCs w:val="20"/>
              </w:rPr>
            </w:pPr>
          </w:p>
          <w:p w:rsidR="00C06BD1" w:rsidRPr="007848DA" w:rsidRDefault="00C06BD1" w:rsidP="00040F69">
            <w:pPr>
              <w:rPr>
                <w:rFonts w:asciiTheme="minorHAnsi" w:hAnsiTheme="minorHAnsi" w:cstheme="minorHAnsi"/>
                <w:sz w:val="20"/>
                <w:szCs w:val="20"/>
              </w:rPr>
            </w:pPr>
          </w:p>
          <w:p w:rsidR="00C06BD1" w:rsidRPr="007848DA" w:rsidRDefault="00C06BD1" w:rsidP="00040F69">
            <w:pPr>
              <w:rPr>
                <w:rFonts w:asciiTheme="minorHAnsi" w:hAnsiTheme="minorHAnsi" w:cstheme="minorHAnsi"/>
                <w:sz w:val="20"/>
                <w:szCs w:val="20"/>
              </w:rPr>
            </w:pPr>
          </w:p>
          <w:p w:rsidR="00C06BD1" w:rsidRPr="007848DA" w:rsidRDefault="00C06BD1" w:rsidP="00040F69">
            <w:pPr>
              <w:rPr>
                <w:rFonts w:asciiTheme="minorHAnsi" w:hAnsiTheme="minorHAnsi" w:cstheme="minorHAnsi"/>
                <w:sz w:val="20"/>
                <w:szCs w:val="20"/>
              </w:rPr>
            </w:pPr>
          </w:p>
          <w:p w:rsidR="00C06BD1" w:rsidRPr="007848DA" w:rsidRDefault="00C06BD1" w:rsidP="00040F69">
            <w:pPr>
              <w:rPr>
                <w:rFonts w:asciiTheme="minorHAnsi" w:hAnsiTheme="minorHAnsi" w:cstheme="minorHAnsi"/>
                <w:sz w:val="20"/>
                <w:szCs w:val="20"/>
              </w:rPr>
            </w:pPr>
          </w:p>
          <w:p w:rsidR="00C06BD1" w:rsidRPr="007848DA" w:rsidRDefault="00C06BD1" w:rsidP="00040F69">
            <w:pPr>
              <w:rPr>
                <w:rFonts w:asciiTheme="minorHAnsi" w:hAnsiTheme="minorHAnsi" w:cstheme="minorHAnsi"/>
                <w:sz w:val="20"/>
                <w:szCs w:val="20"/>
              </w:rPr>
            </w:pPr>
          </w:p>
          <w:p w:rsidR="00C06BD1" w:rsidRPr="007848DA" w:rsidRDefault="00C06BD1" w:rsidP="00040F69">
            <w:pPr>
              <w:rPr>
                <w:rFonts w:asciiTheme="minorHAnsi" w:hAnsiTheme="minorHAnsi" w:cstheme="minorHAnsi"/>
                <w:sz w:val="20"/>
                <w:szCs w:val="20"/>
              </w:rPr>
            </w:pPr>
          </w:p>
          <w:p w:rsidR="00C06BD1" w:rsidRPr="007848DA" w:rsidRDefault="00C06BD1" w:rsidP="00040F69">
            <w:pPr>
              <w:rPr>
                <w:rFonts w:asciiTheme="minorHAnsi" w:hAnsiTheme="minorHAnsi" w:cstheme="minorHAnsi"/>
                <w:sz w:val="20"/>
                <w:szCs w:val="20"/>
              </w:rPr>
            </w:pPr>
          </w:p>
        </w:tc>
      </w:tr>
      <w:tr w:rsidR="00C06BD1" w:rsidRPr="007848DA" w:rsidTr="00C06BD1">
        <w:tc>
          <w:tcPr>
            <w:tcW w:w="9350" w:type="dxa"/>
          </w:tcPr>
          <w:p w:rsidR="00C06BD1" w:rsidRPr="007848DA" w:rsidRDefault="00C06BD1" w:rsidP="00C06BD1">
            <w:pPr>
              <w:rPr>
                <w:rFonts w:asciiTheme="minorHAnsi" w:hAnsiTheme="minorHAnsi" w:cstheme="minorHAnsi"/>
                <w:sz w:val="20"/>
                <w:szCs w:val="20"/>
              </w:rPr>
            </w:pPr>
            <w:r w:rsidRPr="007848DA">
              <w:rPr>
                <w:rFonts w:asciiTheme="minorHAnsi" w:hAnsiTheme="minorHAnsi" w:cstheme="minorHAnsi"/>
                <w:sz w:val="20"/>
                <w:szCs w:val="20"/>
              </w:rPr>
              <w:t xml:space="preserve">List evacuation and/or shelter-in-place plans discussed that are </w:t>
            </w:r>
            <w:r w:rsidRPr="007848DA">
              <w:rPr>
                <w:rFonts w:asciiTheme="minorHAnsi" w:hAnsiTheme="minorHAnsi" w:cstheme="minorHAnsi"/>
                <w:b/>
                <w:i/>
                <w:sz w:val="20"/>
                <w:szCs w:val="20"/>
              </w:rPr>
              <w:t>may be place but are not documented or otherwise not reliable</w:t>
            </w:r>
            <w:r w:rsidRPr="007848DA">
              <w:rPr>
                <w:rFonts w:asciiTheme="minorHAnsi" w:hAnsiTheme="minorHAnsi" w:cstheme="minorHAnsi"/>
                <w:sz w:val="20"/>
                <w:szCs w:val="20"/>
              </w:rPr>
              <w:t>:</w:t>
            </w:r>
          </w:p>
          <w:p w:rsidR="00C06BD1" w:rsidRPr="007848DA" w:rsidRDefault="00C06BD1" w:rsidP="00C06BD1">
            <w:pPr>
              <w:rPr>
                <w:rFonts w:asciiTheme="minorHAnsi" w:hAnsiTheme="minorHAnsi" w:cstheme="minorHAnsi"/>
                <w:sz w:val="20"/>
                <w:szCs w:val="20"/>
              </w:rPr>
            </w:pPr>
          </w:p>
          <w:p w:rsidR="00C06BD1" w:rsidRPr="007848DA" w:rsidRDefault="00C06BD1" w:rsidP="00C06BD1">
            <w:pPr>
              <w:rPr>
                <w:rFonts w:asciiTheme="minorHAnsi" w:hAnsiTheme="minorHAnsi" w:cstheme="minorHAnsi"/>
                <w:sz w:val="20"/>
                <w:szCs w:val="20"/>
              </w:rPr>
            </w:pPr>
          </w:p>
          <w:p w:rsidR="00C06BD1" w:rsidRPr="007848DA" w:rsidRDefault="00C06BD1" w:rsidP="00C06BD1">
            <w:pPr>
              <w:rPr>
                <w:rFonts w:asciiTheme="minorHAnsi" w:hAnsiTheme="minorHAnsi" w:cstheme="minorHAnsi"/>
                <w:sz w:val="20"/>
                <w:szCs w:val="20"/>
              </w:rPr>
            </w:pPr>
          </w:p>
          <w:p w:rsidR="00C06BD1" w:rsidRPr="007848DA" w:rsidRDefault="00C06BD1" w:rsidP="00C06BD1">
            <w:pPr>
              <w:rPr>
                <w:rFonts w:asciiTheme="minorHAnsi" w:hAnsiTheme="minorHAnsi" w:cstheme="minorHAnsi"/>
                <w:sz w:val="20"/>
                <w:szCs w:val="20"/>
              </w:rPr>
            </w:pPr>
          </w:p>
          <w:p w:rsidR="00832110" w:rsidRPr="007848DA" w:rsidRDefault="00832110" w:rsidP="00C06BD1">
            <w:pPr>
              <w:rPr>
                <w:rFonts w:asciiTheme="minorHAnsi" w:hAnsiTheme="minorHAnsi" w:cstheme="minorHAnsi"/>
                <w:sz w:val="20"/>
                <w:szCs w:val="20"/>
              </w:rPr>
            </w:pPr>
          </w:p>
          <w:p w:rsidR="00C06BD1" w:rsidRPr="007848DA" w:rsidRDefault="00C06BD1" w:rsidP="00C06BD1">
            <w:pPr>
              <w:rPr>
                <w:rFonts w:asciiTheme="minorHAnsi" w:hAnsiTheme="minorHAnsi" w:cstheme="minorHAnsi"/>
                <w:sz w:val="20"/>
                <w:szCs w:val="20"/>
              </w:rPr>
            </w:pPr>
          </w:p>
          <w:p w:rsidR="00C06BD1" w:rsidRPr="007848DA" w:rsidRDefault="00C06BD1" w:rsidP="00C06BD1">
            <w:pPr>
              <w:rPr>
                <w:rFonts w:asciiTheme="minorHAnsi" w:hAnsiTheme="minorHAnsi" w:cstheme="minorHAnsi"/>
                <w:sz w:val="20"/>
                <w:szCs w:val="20"/>
              </w:rPr>
            </w:pPr>
          </w:p>
          <w:p w:rsidR="00C06BD1" w:rsidRPr="007848DA" w:rsidRDefault="00C06BD1" w:rsidP="00C06BD1">
            <w:pPr>
              <w:rPr>
                <w:rFonts w:asciiTheme="minorHAnsi" w:hAnsiTheme="minorHAnsi" w:cstheme="minorHAnsi"/>
                <w:sz w:val="20"/>
                <w:szCs w:val="20"/>
              </w:rPr>
            </w:pPr>
          </w:p>
        </w:tc>
      </w:tr>
      <w:tr w:rsidR="00C06BD1" w:rsidRPr="007848DA" w:rsidTr="00C06BD1">
        <w:tc>
          <w:tcPr>
            <w:tcW w:w="9350" w:type="dxa"/>
          </w:tcPr>
          <w:p w:rsidR="00C06BD1" w:rsidRPr="007848DA" w:rsidRDefault="00C06BD1" w:rsidP="00C06BD1">
            <w:pPr>
              <w:rPr>
                <w:rFonts w:asciiTheme="minorHAnsi" w:hAnsiTheme="minorHAnsi" w:cstheme="minorHAnsi"/>
                <w:sz w:val="20"/>
                <w:szCs w:val="20"/>
              </w:rPr>
            </w:pPr>
            <w:r w:rsidRPr="007848DA">
              <w:rPr>
                <w:rFonts w:asciiTheme="minorHAnsi" w:hAnsiTheme="minorHAnsi" w:cstheme="minorHAnsi"/>
                <w:sz w:val="20"/>
                <w:szCs w:val="20"/>
              </w:rPr>
              <w:t xml:space="preserve">List evacuation and/or shelter-in-place plans discussed that are </w:t>
            </w:r>
            <w:r w:rsidRPr="007848DA">
              <w:rPr>
                <w:rFonts w:asciiTheme="minorHAnsi" w:hAnsiTheme="minorHAnsi" w:cstheme="minorHAnsi"/>
                <w:b/>
                <w:i/>
                <w:sz w:val="20"/>
                <w:szCs w:val="20"/>
              </w:rPr>
              <w:t>not in place:</w:t>
            </w:r>
          </w:p>
          <w:p w:rsidR="00C06BD1" w:rsidRPr="007848DA" w:rsidRDefault="00C06BD1" w:rsidP="00C06BD1">
            <w:pPr>
              <w:rPr>
                <w:rFonts w:asciiTheme="minorHAnsi" w:hAnsiTheme="minorHAnsi" w:cstheme="minorHAnsi"/>
                <w:sz w:val="20"/>
                <w:szCs w:val="20"/>
              </w:rPr>
            </w:pPr>
          </w:p>
          <w:p w:rsidR="00C06BD1" w:rsidRPr="007848DA" w:rsidRDefault="00C06BD1" w:rsidP="00C06BD1">
            <w:pPr>
              <w:rPr>
                <w:rFonts w:asciiTheme="minorHAnsi" w:hAnsiTheme="minorHAnsi" w:cstheme="minorHAnsi"/>
                <w:sz w:val="20"/>
                <w:szCs w:val="20"/>
              </w:rPr>
            </w:pPr>
          </w:p>
          <w:p w:rsidR="00C06BD1" w:rsidRPr="007848DA" w:rsidRDefault="00C06BD1" w:rsidP="00C06BD1">
            <w:pPr>
              <w:rPr>
                <w:rFonts w:asciiTheme="minorHAnsi" w:hAnsiTheme="minorHAnsi" w:cstheme="minorHAnsi"/>
                <w:sz w:val="20"/>
                <w:szCs w:val="20"/>
              </w:rPr>
            </w:pPr>
          </w:p>
          <w:p w:rsidR="00C06BD1" w:rsidRPr="007848DA" w:rsidRDefault="00C06BD1" w:rsidP="00C06BD1">
            <w:pPr>
              <w:rPr>
                <w:rFonts w:asciiTheme="minorHAnsi" w:hAnsiTheme="minorHAnsi" w:cstheme="minorHAnsi"/>
                <w:sz w:val="20"/>
                <w:szCs w:val="20"/>
              </w:rPr>
            </w:pPr>
          </w:p>
          <w:p w:rsidR="00C06BD1" w:rsidRPr="007848DA" w:rsidRDefault="00C06BD1" w:rsidP="00C06BD1">
            <w:pPr>
              <w:rPr>
                <w:rFonts w:asciiTheme="minorHAnsi" w:hAnsiTheme="minorHAnsi" w:cstheme="minorHAnsi"/>
                <w:sz w:val="20"/>
                <w:szCs w:val="20"/>
              </w:rPr>
            </w:pPr>
          </w:p>
          <w:p w:rsidR="00C06BD1" w:rsidRPr="007848DA" w:rsidRDefault="00C06BD1" w:rsidP="00C06BD1">
            <w:pPr>
              <w:rPr>
                <w:rFonts w:asciiTheme="minorHAnsi" w:hAnsiTheme="minorHAnsi" w:cstheme="minorHAnsi"/>
                <w:sz w:val="20"/>
                <w:szCs w:val="20"/>
              </w:rPr>
            </w:pPr>
          </w:p>
          <w:p w:rsidR="00C06BD1" w:rsidRPr="007848DA" w:rsidRDefault="00C06BD1" w:rsidP="00C06BD1">
            <w:pPr>
              <w:rPr>
                <w:rFonts w:asciiTheme="minorHAnsi" w:hAnsiTheme="minorHAnsi" w:cstheme="minorHAnsi"/>
                <w:sz w:val="20"/>
                <w:szCs w:val="20"/>
              </w:rPr>
            </w:pPr>
          </w:p>
          <w:p w:rsidR="00C06BD1" w:rsidRPr="007848DA" w:rsidRDefault="00C06BD1" w:rsidP="00C06BD1">
            <w:pPr>
              <w:rPr>
                <w:rFonts w:asciiTheme="minorHAnsi" w:hAnsiTheme="minorHAnsi" w:cstheme="minorHAnsi"/>
                <w:sz w:val="20"/>
                <w:szCs w:val="20"/>
              </w:rPr>
            </w:pPr>
          </w:p>
          <w:p w:rsidR="00C06BD1" w:rsidRPr="007848DA" w:rsidRDefault="00C06BD1" w:rsidP="00C06BD1">
            <w:pPr>
              <w:rPr>
                <w:rFonts w:asciiTheme="minorHAnsi" w:hAnsiTheme="minorHAnsi" w:cstheme="minorHAnsi"/>
                <w:sz w:val="20"/>
                <w:szCs w:val="20"/>
              </w:rPr>
            </w:pPr>
          </w:p>
        </w:tc>
      </w:tr>
      <w:tr w:rsidR="00C06BD1" w:rsidRPr="007848DA" w:rsidTr="00C06BD1">
        <w:tc>
          <w:tcPr>
            <w:tcW w:w="9350" w:type="dxa"/>
          </w:tcPr>
          <w:p w:rsidR="00C06BD1" w:rsidRPr="00C84413" w:rsidRDefault="000361C2" w:rsidP="00C06BD1">
            <w:pPr>
              <w:rPr>
                <w:rFonts w:asciiTheme="minorHAnsi" w:hAnsiTheme="minorHAnsi" w:cstheme="minorHAnsi"/>
                <w:sz w:val="20"/>
                <w:szCs w:val="20"/>
              </w:rPr>
            </w:pPr>
            <w:r w:rsidRPr="00C84413">
              <w:rPr>
                <w:rFonts w:asciiTheme="minorHAnsi" w:hAnsiTheme="minorHAnsi" w:cstheme="minorHAnsi"/>
                <w:sz w:val="20"/>
                <w:szCs w:val="20"/>
              </w:rPr>
              <w:t>Notes/Action Steps:</w:t>
            </w:r>
          </w:p>
          <w:p w:rsidR="00C06BD1" w:rsidRPr="007848DA" w:rsidRDefault="00C06BD1" w:rsidP="00C06BD1">
            <w:pPr>
              <w:rPr>
                <w:rFonts w:asciiTheme="minorHAnsi" w:hAnsiTheme="minorHAnsi" w:cstheme="minorHAnsi"/>
                <w:sz w:val="20"/>
                <w:szCs w:val="20"/>
              </w:rPr>
            </w:pPr>
          </w:p>
          <w:p w:rsidR="00C06BD1" w:rsidRPr="007848DA" w:rsidRDefault="00C06BD1" w:rsidP="00C06BD1">
            <w:pPr>
              <w:rPr>
                <w:rFonts w:asciiTheme="minorHAnsi" w:hAnsiTheme="minorHAnsi" w:cstheme="minorHAnsi"/>
                <w:sz w:val="20"/>
                <w:szCs w:val="20"/>
              </w:rPr>
            </w:pPr>
          </w:p>
          <w:p w:rsidR="00C06BD1" w:rsidRPr="007848DA" w:rsidRDefault="00C06BD1" w:rsidP="00C06BD1">
            <w:pPr>
              <w:rPr>
                <w:rFonts w:asciiTheme="minorHAnsi" w:hAnsiTheme="minorHAnsi" w:cstheme="minorHAnsi"/>
                <w:sz w:val="20"/>
                <w:szCs w:val="20"/>
              </w:rPr>
            </w:pPr>
          </w:p>
          <w:p w:rsidR="00C06BD1" w:rsidRPr="007848DA" w:rsidRDefault="00C06BD1" w:rsidP="00C06BD1">
            <w:pPr>
              <w:rPr>
                <w:rFonts w:asciiTheme="minorHAnsi" w:hAnsiTheme="minorHAnsi" w:cstheme="minorHAnsi"/>
                <w:sz w:val="20"/>
                <w:szCs w:val="20"/>
              </w:rPr>
            </w:pPr>
          </w:p>
          <w:p w:rsidR="00C06BD1" w:rsidRPr="007848DA" w:rsidRDefault="00C06BD1" w:rsidP="00C06BD1">
            <w:pPr>
              <w:rPr>
                <w:rFonts w:asciiTheme="minorHAnsi" w:hAnsiTheme="minorHAnsi" w:cstheme="minorHAnsi"/>
                <w:sz w:val="20"/>
                <w:szCs w:val="20"/>
              </w:rPr>
            </w:pPr>
          </w:p>
          <w:p w:rsidR="00C06BD1" w:rsidRPr="007848DA" w:rsidRDefault="00C06BD1" w:rsidP="00C06BD1">
            <w:pPr>
              <w:rPr>
                <w:rFonts w:asciiTheme="minorHAnsi" w:hAnsiTheme="minorHAnsi" w:cstheme="minorHAnsi"/>
                <w:sz w:val="20"/>
                <w:szCs w:val="20"/>
              </w:rPr>
            </w:pPr>
          </w:p>
          <w:p w:rsidR="00C06BD1" w:rsidRPr="007848DA" w:rsidRDefault="00C06BD1" w:rsidP="00C06BD1">
            <w:pPr>
              <w:rPr>
                <w:rFonts w:asciiTheme="minorHAnsi" w:hAnsiTheme="minorHAnsi" w:cstheme="minorHAnsi"/>
                <w:sz w:val="20"/>
                <w:szCs w:val="20"/>
              </w:rPr>
            </w:pPr>
          </w:p>
          <w:p w:rsidR="00C06BD1" w:rsidRPr="007848DA" w:rsidRDefault="00C06BD1" w:rsidP="00C06BD1">
            <w:pPr>
              <w:rPr>
                <w:rFonts w:asciiTheme="minorHAnsi" w:hAnsiTheme="minorHAnsi" w:cstheme="minorHAnsi"/>
                <w:sz w:val="20"/>
                <w:szCs w:val="20"/>
              </w:rPr>
            </w:pPr>
          </w:p>
          <w:p w:rsidR="00C06BD1" w:rsidRPr="007848DA" w:rsidRDefault="00C06BD1" w:rsidP="00C06BD1">
            <w:pPr>
              <w:rPr>
                <w:rFonts w:asciiTheme="minorHAnsi" w:hAnsiTheme="minorHAnsi" w:cstheme="minorHAnsi"/>
                <w:sz w:val="20"/>
                <w:szCs w:val="20"/>
              </w:rPr>
            </w:pPr>
          </w:p>
        </w:tc>
      </w:tr>
      <w:tr w:rsidR="00C06BD1" w:rsidRPr="007848DA" w:rsidTr="00C06BD1">
        <w:tc>
          <w:tcPr>
            <w:tcW w:w="9350" w:type="dxa"/>
          </w:tcPr>
          <w:p w:rsidR="00C06BD1" w:rsidRPr="007848DA" w:rsidRDefault="00C06BD1" w:rsidP="00C06BD1">
            <w:pPr>
              <w:rPr>
                <w:rFonts w:asciiTheme="minorHAnsi" w:hAnsiTheme="minorHAnsi" w:cstheme="minorHAnsi"/>
                <w:sz w:val="20"/>
                <w:szCs w:val="20"/>
              </w:rPr>
            </w:pPr>
            <w:r w:rsidRPr="007848DA">
              <w:rPr>
                <w:rFonts w:asciiTheme="minorHAnsi" w:hAnsiTheme="minorHAnsi" w:cstheme="minorHAnsi"/>
                <w:sz w:val="20"/>
                <w:szCs w:val="20"/>
              </w:rPr>
              <w:t>Circle one:</w:t>
            </w:r>
          </w:p>
          <w:p w:rsidR="00C06BD1" w:rsidRPr="007848DA" w:rsidRDefault="00C06BD1" w:rsidP="00C06BD1">
            <w:pPr>
              <w:rPr>
                <w:rFonts w:asciiTheme="minorHAnsi" w:hAnsiTheme="minorHAnsi" w:cstheme="minorHAnsi"/>
                <w:sz w:val="20"/>
                <w:szCs w:val="20"/>
              </w:rPr>
            </w:pPr>
          </w:p>
          <w:p w:rsidR="00EF3153" w:rsidRPr="007848DA" w:rsidRDefault="00EF3153" w:rsidP="00C06BD1">
            <w:pPr>
              <w:rPr>
                <w:rFonts w:asciiTheme="minorHAnsi" w:hAnsiTheme="minorHAnsi" w:cstheme="minorHAnsi"/>
                <w:sz w:val="20"/>
                <w:szCs w:val="20"/>
              </w:rPr>
            </w:pPr>
            <w:r w:rsidRPr="007848DA">
              <w:rPr>
                <w:rFonts w:asciiTheme="minorHAnsi" w:hAnsiTheme="minorHAnsi" w:cstheme="minorHAnsi"/>
                <w:sz w:val="20"/>
                <w:szCs w:val="20"/>
              </w:rPr>
              <w:t xml:space="preserve">          Objective Met                                Objective Partially Met                          Objective Not Met  </w:t>
            </w:r>
          </w:p>
          <w:p w:rsidR="00C06BD1" w:rsidRPr="007848DA" w:rsidRDefault="00C06BD1" w:rsidP="00C06BD1">
            <w:pPr>
              <w:rPr>
                <w:rFonts w:asciiTheme="minorHAnsi" w:hAnsiTheme="minorHAnsi" w:cstheme="minorHAnsi"/>
                <w:sz w:val="20"/>
                <w:szCs w:val="20"/>
              </w:rPr>
            </w:pPr>
          </w:p>
        </w:tc>
      </w:tr>
      <w:tr w:rsidR="00C06BD1" w:rsidRPr="007848DA" w:rsidTr="00832110">
        <w:trPr>
          <w:trHeight w:val="555"/>
        </w:trPr>
        <w:tc>
          <w:tcPr>
            <w:tcW w:w="9350" w:type="dxa"/>
          </w:tcPr>
          <w:p w:rsidR="00C06BD1" w:rsidRPr="007848DA" w:rsidRDefault="00C06BD1" w:rsidP="00C06BD1">
            <w:pPr>
              <w:rPr>
                <w:rFonts w:asciiTheme="minorHAnsi" w:hAnsiTheme="minorHAnsi" w:cstheme="minorHAnsi"/>
                <w:sz w:val="20"/>
                <w:szCs w:val="20"/>
              </w:rPr>
            </w:pPr>
            <w:r w:rsidRPr="007848DA">
              <w:rPr>
                <w:rFonts w:asciiTheme="minorHAnsi" w:hAnsiTheme="minorHAnsi" w:cstheme="minorHAnsi"/>
                <w:sz w:val="20"/>
                <w:szCs w:val="20"/>
              </w:rPr>
              <w:t>Evaluator Name/Organization:</w:t>
            </w:r>
          </w:p>
          <w:p w:rsidR="00C06BD1" w:rsidRPr="007848DA" w:rsidRDefault="00C06BD1" w:rsidP="00C06BD1">
            <w:pPr>
              <w:rPr>
                <w:rFonts w:asciiTheme="minorHAnsi" w:hAnsiTheme="minorHAnsi" w:cstheme="minorHAnsi"/>
                <w:sz w:val="20"/>
                <w:szCs w:val="20"/>
              </w:rPr>
            </w:pPr>
          </w:p>
          <w:p w:rsidR="00C06BD1" w:rsidRPr="007848DA" w:rsidRDefault="00C06BD1" w:rsidP="00C06BD1">
            <w:pPr>
              <w:rPr>
                <w:rFonts w:asciiTheme="minorHAnsi" w:hAnsiTheme="minorHAnsi" w:cstheme="minorHAnsi"/>
                <w:sz w:val="20"/>
                <w:szCs w:val="20"/>
              </w:rPr>
            </w:pPr>
          </w:p>
        </w:tc>
      </w:tr>
      <w:tr w:rsidR="00832110" w:rsidRPr="007848DA" w:rsidTr="00C06BD1">
        <w:trPr>
          <w:trHeight w:val="345"/>
        </w:trPr>
        <w:tc>
          <w:tcPr>
            <w:tcW w:w="9350" w:type="dxa"/>
          </w:tcPr>
          <w:p w:rsidR="00832110" w:rsidRPr="007848DA" w:rsidRDefault="00832110" w:rsidP="00C06BD1">
            <w:pPr>
              <w:rPr>
                <w:rFonts w:asciiTheme="minorHAnsi" w:hAnsiTheme="minorHAnsi" w:cstheme="minorHAnsi"/>
                <w:sz w:val="20"/>
                <w:szCs w:val="20"/>
              </w:rPr>
            </w:pPr>
            <w:r w:rsidRPr="007848DA">
              <w:rPr>
                <w:rFonts w:asciiTheme="minorHAnsi" w:hAnsiTheme="minorHAnsi" w:cstheme="minorHAnsi"/>
                <w:sz w:val="20"/>
                <w:szCs w:val="20"/>
              </w:rPr>
              <w:t>Table Evaluated:</w:t>
            </w:r>
          </w:p>
          <w:p w:rsidR="00832110" w:rsidRPr="007848DA" w:rsidRDefault="00832110" w:rsidP="00C06BD1">
            <w:pPr>
              <w:rPr>
                <w:rFonts w:asciiTheme="minorHAnsi" w:hAnsiTheme="minorHAnsi" w:cstheme="minorHAnsi"/>
                <w:sz w:val="20"/>
                <w:szCs w:val="20"/>
              </w:rPr>
            </w:pPr>
          </w:p>
          <w:p w:rsidR="00832110" w:rsidRPr="007848DA" w:rsidRDefault="00832110" w:rsidP="00C06BD1">
            <w:pPr>
              <w:rPr>
                <w:rFonts w:asciiTheme="minorHAnsi" w:hAnsiTheme="minorHAnsi" w:cstheme="minorHAnsi"/>
                <w:sz w:val="20"/>
                <w:szCs w:val="20"/>
              </w:rPr>
            </w:pPr>
          </w:p>
        </w:tc>
      </w:tr>
      <w:tr w:rsidR="00A549D9" w:rsidRPr="007848DA" w:rsidTr="008E1A17">
        <w:tc>
          <w:tcPr>
            <w:tcW w:w="9350" w:type="dxa"/>
            <w:shd w:val="clear" w:color="auto" w:fill="000000" w:themeFill="text1"/>
          </w:tcPr>
          <w:p w:rsidR="00A549D9" w:rsidRPr="007848DA" w:rsidRDefault="00D527EE" w:rsidP="008E1A17">
            <w:pPr>
              <w:jc w:val="center"/>
              <w:rPr>
                <w:rFonts w:asciiTheme="minorHAnsi" w:hAnsiTheme="minorHAnsi" w:cstheme="minorHAnsi"/>
                <w:b/>
                <w:color w:val="FFFFFF" w:themeColor="background1"/>
                <w:sz w:val="20"/>
                <w:szCs w:val="20"/>
              </w:rPr>
            </w:pPr>
            <w:r w:rsidRPr="007848DA">
              <w:rPr>
                <w:rFonts w:asciiTheme="minorHAnsi" w:hAnsiTheme="minorHAnsi" w:cstheme="minorHAnsi"/>
                <w:b/>
                <w:color w:val="FFFFFF" w:themeColor="background1"/>
                <w:sz w:val="20"/>
                <w:szCs w:val="20"/>
              </w:rPr>
              <w:t>O</w:t>
            </w:r>
            <w:r w:rsidR="00A549D9" w:rsidRPr="007848DA">
              <w:rPr>
                <w:rFonts w:asciiTheme="minorHAnsi" w:hAnsiTheme="minorHAnsi" w:cstheme="minorHAnsi"/>
                <w:b/>
                <w:color w:val="FFFFFF" w:themeColor="background1"/>
                <w:sz w:val="20"/>
                <w:szCs w:val="20"/>
              </w:rPr>
              <w:t>bjective 2</w:t>
            </w:r>
          </w:p>
          <w:p w:rsidR="00A549D9" w:rsidRPr="007848DA" w:rsidRDefault="00A549D9" w:rsidP="00A549D9">
            <w:pPr>
              <w:jc w:val="center"/>
              <w:rPr>
                <w:rFonts w:asciiTheme="minorHAnsi" w:hAnsiTheme="minorHAnsi" w:cstheme="minorHAnsi"/>
                <w:sz w:val="20"/>
                <w:szCs w:val="20"/>
              </w:rPr>
            </w:pPr>
            <w:r w:rsidRPr="007848DA">
              <w:rPr>
                <w:rFonts w:asciiTheme="minorHAnsi" w:hAnsiTheme="minorHAnsi" w:cstheme="minorHAnsi"/>
                <w:b/>
                <w:color w:val="FFFFFF" w:themeColor="background1"/>
                <w:sz w:val="20"/>
                <w:szCs w:val="20"/>
              </w:rPr>
              <w:t>Ensure the effectiveness of communications systems/processes within sectors as well as across sectors</w:t>
            </w:r>
          </w:p>
        </w:tc>
      </w:tr>
      <w:tr w:rsidR="00A549D9" w:rsidRPr="007848DA" w:rsidTr="008E1A17">
        <w:tc>
          <w:tcPr>
            <w:tcW w:w="9350" w:type="dxa"/>
          </w:tcPr>
          <w:p w:rsidR="00A549D9" w:rsidRPr="007848DA" w:rsidRDefault="00D53CB1" w:rsidP="008E1A17">
            <w:pPr>
              <w:rPr>
                <w:rFonts w:asciiTheme="minorHAnsi" w:hAnsiTheme="minorHAnsi" w:cstheme="minorHAnsi"/>
                <w:sz w:val="20"/>
                <w:szCs w:val="20"/>
              </w:rPr>
            </w:pPr>
            <w:r w:rsidRPr="007848DA">
              <w:rPr>
                <w:rFonts w:asciiTheme="minorHAnsi" w:hAnsiTheme="minorHAnsi" w:cstheme="minorHAnsi"/>
                <w:sz w:val="20"/>
                <w:szCs w:val="20"/>
              </w:rPr>
              <w:t xml:space="preserve">Describe </w:t>
            </w:r>
            <w:r w:rsidRPr="007848DA">
              <w:rPr>
                <w:rFonts w:asciiTheme="minorHAnsi" w:hAnsiTheme="minorHAnsi" w:cstheme="minorHAnsi"/>
                <w:b/>
                <w:i/>
                <w:sz w:val="20"/>
                <w:szCs w:val="20"/>
              </w:rPr>
              <w:t>notification communication</w:t>
            </w:r>
            <w:r w:rsidRPr="007848DA">
              <w:rPr>
                <w:rFonts w:asciiTheme="minorHAnsi" w:hAnsiTheme="minorHAnsi" w:cstheme="minorHAnsi"/>
                <w:sz w:val="20"/>
                <w:szCs w:val="20"/>
              </w:rPr>
              <w:t xml:space="preserve"> processes and communications systems used. Are these processes/systems reliable or ad hoc for the event?</w:t>
            </w:r>
          </w:p>
          <w:p w:rsidR="00A549D9" w:rsidRPr="007848DA" w:rsidRDefault="00A549D9" w:rsidP="008E1A17">
            <w:pPr>
              <w:rPr>
                <w:rFonts w:asciiTheme="minorHAnsi" w:hAnsiTheme="minorHAnsi" w:cstheme="minorHAnsi"/>
                <w:sz w:val="20"/>
                <w:szCs w:val="20"/>
              </w:rPr>
            </w:pPr>
          </w:p>
          <w:p w:rsidR="00A549D9" w:rsidRPr="007848DA" w:rsidRDefault="00A549D9" w:rsidP="008E1A17">
            <w:pPr>
              <w:rPr>
                <w:rFonts w:asciiTheme="minorHAnsi" w:hAnsiTheme="minorHAnsi" w:cstheme="minorHAnsi"/>
                <w:sz w:val="20"/>
                <w:szCs w:val="20"/>
              </w:rPr>
            </w:pPr>
          </w:p>
          <w:p w:rsidR="00A549D9" w:rsidRPr="007848DA" w:rsidRDefault="00A549D9" w:rsidP="008E1A17">
            <w:pPr>
              <w:rPr>
                <w:rFonts w:asciiTheme="minorHAnsi" w:hAnsiTheme="minorHAnsi" w:cstheme="minorHAnsi"/>
                <w:sz w:val="20"/>
                <w:szCs w:val="20"/>
              </w:rPr>
            </w:pPr>
          </w:p>
          <w:p w:rsidR="00A549D9" w:rsidRPr="007848DA" w:rsidRDefault="00A549D9" w:rsidP="008E1A17">
            <w:pPr>
              <w:rPr>
                <w:rFonts w:asciiTheme="minorHAnsi" w:hAnsiTheme="minorHAnsi" w:cstheme="minorHAnsi"/>
                <w:sz w:val="20"/>
                <w:szCs w:val="20"/>
              </w:rPr>
            </w:pPr>
          </w:p>
          <w:p w:rsidR="00A549D9" w:rsidRPr="007848DA" w:rsidRDefault="00A549D9" w:rsidP="008E1A17">
            <w:pPr>
              <w:rPr>
                <w:rFonts w:asciiTheme="minorHAnsi" w:hAnsiTheme="minorHAnsi" w:cstheme="minorHAnsi"/>
                <w:sz w:val="20"/>
                <w:szCs w:val="20"/>
              </w:rPr>
            </w:pPr>
          </w:p>
          <w:p w:rsidR="00D53CB1" w:rsidRPr="007848DA" w:rsidRDefault="00D53CB1" w:rsidP="008E1A17">
            <w:pPr>
              <w:rPr>
                <w:rFonts w:asciiTheme="minorHAnsi" w:hAnsiTheme="minorHAnsi" w:cstheme="minorHAnsi"/>
                <w:sz w:val="20"/>
                <w:szCs w:val="20"/>
              </w:rPr>
            </w:pPr>
          </w:p>
          <w:p w:rsidR="00A549D9" w:rsidRPr="007848DA" w:rsidRDefault="00A549D9" w:rsidP="008E1A17">
            <w:pPr>
              <w:rPr>
                <w:rFonts w:asciiTheme="minorHAnsi" w:hAnsiTheme="minorHAnsi" w:cstheme="minorHAnsi"/>
                <w:sz w:val="20"/>
                <w:szCs w:val="20"/>
              </w:rPr>
            </w:pPr>
          </w:p>
          <w:p w:rsidR="00A549D9" w:rsidRPr="007848DA" w:rsidRDefault="00A549D9" w:rsidP="008E1A17">
            <w:pPr>
              <w:rPr>
                <w:rFonts w:asciiTheme="minorHAnsi" w:hAnsiTheme="minorHAnsi" w:cstheme="minorHAnsi"/>
                <w:sz w:val="20"/>
                <w:szCs w:val="20"/>
              </w:rPr>
            </w:pPr>
          </w:p>
        </w:tc>
      </w:tr>
      <w:tr w:rsidR="00D53CB1" w:rsidRPr="007848DA" w:rsidTr="008E1A17">
        <w:tc>
          <w:tcPr>
            <w:tcW w:w="9350" w:type="dxa"/>
          </w:tcPr>
          <w:p w:rsidR="00D53CB1" w:rsidRPr="007848DA" w:rsidRDefault="00D53CB1" w:rsidP="00D53CB1">
            <w:pPr>
              <w:rPr>
                <w:rFonts w:asciiTheme="minorHAnsi" w:hAnsiTheme="minorHAnsi" w:cstheme="minorHAnsi"/>
                <w:sz w:val="20"/>
                <w:szCs w:val="20"/>
              </w:rPr>
            </w:pPr>
            <w:r w:rsidRPr="007848DA">
              <w:rPr>
                <w:rFonts w:asciiTheme="minorHAnsi" w:hAnsiTheme="minorHAnsi" w:cstheme="minorHAnsi"/>
                <w:sz w:val="20"/>
                <w:szCs w:val="20"/>
              </w:rPr>
              <w:t xml:space="preserve">Describe </w:t>
            </w:r>
            <w:r w:rsidRPr="007848DA">
              <w:rPr>
                <w:rFonts w:asciiTheme="minorHAnsi" w:hAnsiTheme="minorHAnsi" w:cstheme="minorHAnsi"/>
                <w:b/>
                <w:i/>
                <w:sz w:val="20"/>
                <w:szCs w:val="20"/>
              </w:rPr>
              <w:t>damage assessment communication</w:t>
            </w:r>
            <w:r w:rsidRPr="007848DA">
              <w:rPr>
                <w:rFonts w:asciiTheme="minorHAnsi" w:hAnsiTheme="minorHAnsi" w:cstheme="minorHAnsi"/>
                <w:sz w:val="20"/>
                <w:szCs w:val="20"/>
              </w:rPr>
              <w:t xml:space="preserve"> processes and communications systems used. Are these processes/systems reliable or ad hoc for the event?</w:t>
            </w:r>
          </w:p>
          <w:p w:rsidR="00D53CB1" w:rsidRPr="007848DA" w:rsidRDefault="00D53CB1" w:rsidP="00D53CB1">
            <w:pPr>
              <w:rPr>
                <w:rFonts w:asciiTheme="minorHAnsi" w:hAnsiTheme="minorHAnsi" w:cstheme="minorHAnsi"/>
                <w:sz w:val="20"/>
                <w:szCs w:val="20"/>
              </w:rPr>
            </w:pPr>
          </w:p>
          <w:p w:rsidR="00D53CB1" w:rsidRPr="007848DA" w:rsidRDefault="00D53CB1" w:rsidP="00D53CB1">
            <w:pPr>
              <w:rPr>
                <w:rFonts w:asciiTheme="minorHAnsi" w:hAnsiTheme="minorHAnsi" w:cstheme="minorHAnsi"/>
                <w:sz w:val="20"/>
                <w:szCs w:val="20"/>
              </w:rPr>
            </w:pPr>
          </w:p>
          <w:p w:rsidR="00D53CB1" w:rsidRPr="007848DA" w:rsidRDefault="00D53CB1" w:rsidP="00D53CB1">
            <w:pPr>
              <w:rPr>
                <w:rFonts w:asciiTheme="minorHAnsi" w:hAnsiTheme="minorHAnsi" w:cstheme="minorHAnsi"/>
                <w:sz w:val="20"/>
                <w:szCs w:val="20"/>
              </w:rPr>
            </w:pPr>
          </w:p>
          <w:p w:rsidR="00D53CB1" w:rsidRPr="007848DA" w:rsidRDefault="00D53CB1" w:rsidP="00D53CB1">
            <w:pPr>
              <w:rPr>
                <w:rFonts w:asciiTheme="minorHAnsi" w:hAnsiTheme="minorHAnsi" w:cstheme="minorHAnsi"/>
                <w:sz w:val="20"/>
                <w:szCs w:val="20"/>
              </w:rPr>
            </w:pPr>
          </w:p>
          <w:p w:rsidR="00D53CB1" w:rsidRPr="007848DA" w:rsidRDefault="00D53CB1" w:rsidP="00D53CB1">
            <w:pPr>
              <w:rPr>
                <w:rFonts w:asciiTheme="minorHAnsi" w:hAnsiTheme="minorHAnsi" w:cstheme="minorHAnsi"/>
                <w:sz w:val="20"/>
                <w:szCs w:val="20"/>
              </w:rPr>
            </w:pPr>
          </w:p>
          <w:p w:rsidR="00D53CB1" w:rsidRPr="007848DA" w:rsidRDefault="00D53CB1" w:rsidP="00D53CB1">
            <w:pPr>
              <w:rPr>
                <w:rFonts w:asciiTheme="minorHAnsi" w:hAnsiTheme="minorHAnsi" w:cstheme="minorHAnsi"/>
                <w:sz w:val="20"/>
                <w:szCs w:val="20"/>
              </w:rPr>
            </w:pPr>
          </w:p>
          <w:p w:rsidR="00D53CB1" w:rsidRPr="007848DA" w:rsidRDefault="00D53CB1" w:rsidP="00D53CB1">
            <w:pPr>
              <w:rPr>
                <w:rFonts w:asciiTheme="minorHAnsi" w:hAnsiTheme="minorHAnsi" w:cstheme="minorHAnsi"/>
                <w:sz w:val="20"/>
                <w:szCs w:val="20"/>
              </w:rPr>
            </w:pPr>
          </w:p>
          <w:p w:rsidR="00D53CB1" w:rsidRPr="007848DA" w:rsidRDefault="00D53CB1" w:rsidP="00D53CB1">
            <w:pPr>
              <w:rPr>
                <w:rFonts w:asciiTheme="minorHAnsi" w:hAnsiTheme="minorHAnsi" w:cstheme="minorHAnsi"/>
                <w:sz w:val="20"/>
                <w:szCs w:val="20"/>
              </w:rPr>
            </w:pPr>
          </w:p>
        </w:tc>
      </w:tr>
      <w:tr w:rsidR="00D53CB1" w:rsidRPr="007848DA" w:rsidTr="008E1A17">
        <w:tc>
          <w:tcPr>
            <w:tcW w:w="9350" w:type="dxa"/>
          </w:tcPr>
          <w:p w:rsidR="00D53CB1" w:rsidRPr="007848DA" w:rsidRDefault="00D53CB1" w:rsidP="00D53CB1">
            <w:pPr>
              <w:rPr>
                <w:rFonts w:asciiTheme="minorHAnsi" w:hAnsiTheme="minorHAnsi" w:cstheme="minorHAnsi"/>
                <w:sz w:val="20"/>
                <w:szCs w:val="20"/>
              </w:rPr>
            </w:pPr>
            <w:r w:rsidRPr="007848DA">
              <w:rPr>
                <w:rFonts w:asciiTheme="minorHAnsi" w:hAnsiTheme="minorHAnsi" w:cstheme="minorHAnsi"/>
                <w:sz w:val="20"/>
                <w:szCs w:val="20"/>
              </w:rPr>
              <w:t xml:space="preserve">Describe processes to </w:t>
            </w:r>
            <w:r w:rsidRPr="007848DA">
              <w:rPr>
                <w:rFonts w:asciiTheme="minorHAnsi" w:hAnsiTheme="minorHAnsi" w:cstheme="minorHAnsi"/>
                <w:b/>
                <w:i/>
                <w:sz w:val="20"/>
                <w:szCs w:val="20"/>
              </w:rPr>
              <w:t>distinguish from official sources, reliable sources and unreliable sources of information</w:t>
            </w:r>
            <w:r w:rsidRPr="007848DA">
              <w:rPr>
                <w:rFonts w:asciiTheme="minorHAnsi" w:hAnsiTheme="minorHAnsi" w:cstheme="minorHAnsi"/>
                <w:sz w:val="20"/>
                <w:szCs w:val="20"/>
              </w:rPr>
              <w:t>. Are these processes/systems reliable or ad hoc for the event?</w:t>
            </w:r>
          </w:p>
          <w:p w:rsidR="00D53CB1" w:rsidRPr="007848DA" w:rsidRDefault="00D53CB1" w:rsidP="00D53CB1">
            <w:pPr>
              <w:rPr>
                <w:rFonts w:asciiTheme="minorHAnsi" w:hAnsiTheme="minorHAnsi" w:cstheme="minorHAnsi"/>
                <w:sz w:val="20"/>
                <w:szCs w:val="20"/>
              </w:rPr>
            </w:pPr>
          </w:p>
          <w:p w:rsidR="00D53CB1" w:rsidRPr="007848DA" w:rsidRDefault="00D53CB1" w:rsidP="00D53CB1">
            <w:pPr>
              <w:rPr>
                <w:rFonts w:asciiTheme="minorHAnsi" w:hAnsiTheme="minorHAnsi" w:cstheme="minorHAnsi"/>
                <w:sz w:val="20"/>
                <w:szCs w:val="20"/>
              </w:rPr>
            </w:pPr>
          </w:p>
          <w:p w:rsidR="00D53CB1" w:rsidRPr="007848DA" w:rsidRDefault="00D53CB1" w:rsidP="00D53CB1">
            <w:pPr>
              <w:rPr>
                <w:rFonts w:asciiTheme="minorHAnsi" w:hAnsiTheme="minorHAnsi" w:cstheme="minorHAnsi"/>
                <w:sz w:val="20"/>
                <w:szCs w:val="20"/>
              </w:rPr>
            </w:pPr>
          </w:p>
          <w:p w:rsidR="00D53CB1" w:rsidRPr="007848DA" w:rsidRDefault="00D53CB1" w:rsidP="00D53CB1">
            <w:pPr>
              <w:rPr>
                <w:rFonts w:asciiTheme="minorHAnsi" w:hAnsiTheme="minorHAnsi" w:cstheme="minorHAnsi"/>
                <w:sz w:val="20"/>
                <w:szCs w:val="20"/>
              </w:rPr>
            </w:pPr>
          </w:p>
          <w:p w:rsidR="00D53CB1" w:rsidRPr="007848DA" w:rsidRDefault="00D53CB1" w:rsidP="00D53CB1">
            <w:pPr>
              <w:rPr>
                <w:rFonts w:asciiTheme="minorHAnsi" w:hAnsiTheme="minorHAnsi" w:cstheme="minorHAnsi"/>
                <w:sz w:val="20"/>
                <w:szCs w:val="20"/>
              </w:rPr>
            </w:pPr>
          </w:p>
          <w:p w:rsidR="00D53CB1" w:rsidRPr="007848DA" w:rsidRDefault="00D53CB1" w:rsidP="00D53CB1">
            <w:pPr>
              <w:rPr>
                <w:rFonts w:asciiTheme="minorHAnsi" w:hAnsiTheme="minorHAnsi" w:cstheme="minorHAnsi"/>
                <w:sz w:val="20"/>
                <w:szCs w:val="20"/>
              </w:rPr>
            </w:pPr>
          </w:p>
          <w:p w:rsidR="00D53CB1" w:rsidRPr="007848DA" w:rsidRDefault="00D53CB1" w:rsidP="00D53CB1">
            <w:pPr>
              <w:rPr>
                <w:rFonts w:asciiTheme="minorHAnsi" w:hAnsiTheme="minorHAnsi" w:cstheme="minorHAnsi"/>
                <w:sz w:val="20"/>
                <w:szCs w:val="20"/>
              </w:rPr>
            </w:pPr>
          </w:p>
          <w:p w:rsidR="00D53CB1" w:rsidRPr="007848DA" w:rsidRDefault="00D53CB1" w:rsidP="00D53CB1">
            <w:pPr>
              <w:rPr>
                <w:rFonts w:asciiTheme="minorHAnsi" w:hAnsiTheme="minorHAnsi" w:cstheme="minorHAnsi"/>
                <w:sz w:val="20"/>
                <w:szCs w:val="20"/>
              </w:rPr>
            </w:pPr>
          </w:p>
        </w:tc>
      </w:tr>
      <w:tr w:rsidR="00A549D9" w:rsidRPr="007848DA" w:rsidTr="008E1A17">
        <w:tc>
          <w:tcPr>
            <w:tcW w:w="9350" w:type="dxa"/>
          </w:tcPr>
          <w:p w:rsidR="00A549D9" w:rsidRPr="007848DA" w:rsidRDefault="00A549D9" w:rsidP="008E1A17">
            <w:pPr>
              <w:rPr>
                <w:rFonts w:asciiTheme="minorHAnsi" w:hAnsiTheme="minorHAnsi" w:cstheme="minorHAnsi"/>
                <w:sz w:val="20"/>
                <w:szCs w:val="20"/>
              </w:rPr>
            </w:pPr>
            <w:r w:rsidRPr="007848DA">
              <w:rPr>
                <w:rFonts w:asciiTheme="minorHAnsi" w:hAnsiTheme="minorHAnsi" w:cstheme="minorHAnsi"/>
                <w:sz w:val="20"/>
                <w:szCs w:val="20"/>
              </w:rPr>
              <w:t>Notes</w:t>
            </w:r>
            <w:r w:rsidR="000361C2" w:rsidRPr="007848DA">
              <w:rPr>
                <w:rFonts w:asciiTheme="minorHAnsi" w:hAnsiTheme="minorHAnsi" w:cstheme="minorHAnsi"/>
                <w:sz w:val="20"/>
                <w:szCs w:val="20"/>
              </w:rPr>
              <w:t>/Action Steps</w:t>
            </w:r>
            <w:r w:rsidRPr="007848DA">
              <w:rPr>
                <w:rFonts w:asciiTheme="minorHAnsi" w:hAnsiTheme="minorHAnsi" w:cstheme="minorHAnsi"/>
                <w:sz w:val="20"/>
                <w:szCs w:val="20"/>
              </w:rPr>
              <w:t>:</w:t>
            </w:r>
          </w:p>
          <w:p w:rsidR="00A549D9" w:rsidRPr="007848DA" w:rsidRDefault="00A549D9" w:rsidP="008E1A17">
            <w:pPr>
              <w:rPr>
                <w:rFonts w:asciiTheme="minorHAnsi" w:hAnsiTheme="minorHAnsi" w:cstheme="minorHAnsi"/>
                <w:sz w:val="20"/>
                <w:szCs w:val="20"/>
              </w:rPr>
            </w:pPr>
          </w:p>
          <w:p w:rsidR="00A549D9" w:rsidRPr="007848DA" w:rsidRDefault="00A549D9" w:rsidP="008E1A17">
            <w:pPr>
              <w:rPr>
                <w:rFonts w:asciiTheme="minorHAnsi" w:hAnsiTheme="minorHAnsi" w:cstheme="minorHAnsi"/>
                <w:sz w:val="20"/>
                <w:szCs w:val="20"/>
              </w:rPr>
            </w:pPr>
          </w:p>
          <w:p w:rsidR="00A549D9" w:rsidRPr="007848DA" w:rsidRDefault="00A549D9" w:rsidP="008E1A17">
            <w:pPr>
              <w:rPr>
                <w:rFonts w:asciiTheme="minorHAnsi" w:hAnsiTheme="minorHAnsi" w:cstheme="minorHAnsi"/>
                <w:sz w:val="20"/>
                <w:szCs w:val="20"/>
              </w:rPr>
            </w:pPr>
          </w:p>
          <w:p w:rsidR="00D53CB1" w:rsidRPr="007848DA" w:rsidRDefault="00D53CB1" w:rsidP="008E1A17">
            <w:pPr>
              <w:rPr>
                <w:rFonts w:asciiTheme="minorHAnsi" w:hAnsiTheme="minorHAnsi" w:cstheme="minorHAnsi"/>
                <w:sz w:val="20"/>
                <w:szCs w:val="20"/>
              </w:rPr>
            </w:pPr>
          </w:p>
          <w:p w:rsidR="00A549D9" w:rsidRPr="007848DA" w:rsidRDefault="00A549D9" w:rsidP="008E1A17">
            <w:pPr>
              <w:rPr>
                <w:rFonts w:asciiTheme="minorHAnsi" w:hAnsiTheme="minorHAnsi" w:cstheme="minorHAnsi"/>
                <w:sz w:val="20"/>
                <w:szCs w:val="20"/>
              </w:rPr>
            </w:pPr>
          </w:p>
          <w:p w:rsidR="00A549D9" w:rsidRPr="007848DA" w:rsidRDefault="00A549D9" w:rsidP="008E1A17">
            <w:pPr>
              <w:rPr>
                <w:rFonts w:asciiTheme="minorHAnsi" w:hAnsiTheme="minorHAnsi" w:cstheme="minorHAnsi"/>
                <w:sz w:val="20"/>
                <w:szCs w:val="20"/>
              </w:rPr>
            </w:pPr>
          </w:p>
          <w:p w:rsidR="00A549D9" w:rsidRPr="007848DA" w:rsidRDefault="00A549D9" w:rsidP="008E1A17">
            <w:pPr>
              <w:rPr>
                <w:rFonts w:asciiTheme="minorHAnsi" w:hAnsiTheme="minorHAnsi" w:cstheme="minorHAnsi"/>
                <w:sz w:val="20"/>
                <w:szCs w:val="20"/>
              </w:rPr>
            </w:pPr>
          </w:p>
          <w:p w:rsidR="00A549D9" w:rsidRPr="007848DA" w:rsidRDefault="00A549D9" w:rsidP="008E1A17">
            <w:pPr>
              <w:rPr>
                <w:rFonts w:asciiTheme="minorHAnsi" w:hAnsiTheme="minorHAnsi" w:cstheme="minorHAnsi"/>
                <w:sz w:val="20"/>
                <w:szCs w:val="20"/>
              </w:rPr>
            </w:pPr>
          </w:p>
        </w:tc>
      </w:tr>
      <w:tr w:rsidR="00A549D9" w:rsidRPr="007848DA" w:rsidTr="008E1A17">
        <w:tc>
          <w:tcPr>
            <w:tcW w:w="9350" w:type="dxa"/>
          </w:tcPr>
          <w:p w:rsidR="00A549D9" w:rsidRPr="007848DA" w:rsidRDefault="00A549D9" w:rsidP="008E1A17">
            <w:pPr>
              <w:rPr>
                <w:rFonts w:asciiTheme="minorHAnsi" w:hAnsiTheme="minorHAnsi" w:cstheme="minorHAnsi"/>
                <w:sz w:val="20"/>
                <w:szCs w:val="20"/>
              </w:rPr>
            </w:pPr>
            <w:r w:rsidRPr="007848DA">
              <w:rPr>
                <w:rFonts w:asciiTheme="minorHAnsi" w:hAnsiTheme="minorHAnsi" w:cstheme="minorHAnsi"/>
                <w:sz w:val="20"/>
                <w:szCs w:val="20"/>
              </w:rPr>
              <w:t>Circle one:</w:t>
            </w:r>
          </w:p>
          <w:p w:rsidR="00A549D9" w:rsidRPr="007848DA" w:rsidRDefault="00A549D9" w:rsidP="008E1A17">
            <w:pPr>
              <w:rPr>
                <w:rFonts w:asciiTheme="minorHAnsi" w:hAnsiTheme="minorHAnsi" w:cstheme="minorHAnsi"/>
                <w:sz w:val="20"/>
                <w:szCs w:val="20"/>
              </w:rPr>
            </w:pPr>
          </w:p>
          <w:p w:rsidR="00A549D9" w:rsidRPr="007848DA" w:rsidRDefault="00A549D9" w:rsidP="008E1A17">
            <w:pPr>
              <w:rPr>
                <w:rFonts w:asciiTheme="minorHAnsi" w:hAnsiTheme="minorHAnsi" w:cstheme="minorHAnsi"/>
                <w:sz w:val="20"/>
                <w:szCs w:val="20"/>
              </w:rPr>
            </w:pPr>
            <w:r w:rsidRPr="007848DA">
              <w:rPr>
                <w:rFonts w:asciiTheme="minorHAnsi" w:hAnsiTheme="minorHAnsi" w:cstheme="minorHAnsi"/>
                <w:sz w:val="20"/>
                <w:szCs w:val="20"/>
              </w:rPr>
              <w:t xml:space="preserve">          Objective Met                                Objective Partially Met                          Objective Not Met  </w:t>
            </w:r>
          </w:p>
          <w:p w:rsidR="00A549D9" w:rsidRPr="007848DA" w:rsidRDefault="00A549D9" w:rsidP="008E1A17">
            <w:pPr>
              <w:rPr>
                <w:rFonts w:asciiTheme="minorHAnsi" w:hAnsiTheme="minorHAnsi" w:cstheme="minorHAnsi"/>
                <w:sz w:val="20"/>
                <w:szCs w:val="20"/>
              </w:rPr>
            </w:pPr>
          </w:p>
        </w:tc>
      </w:tr>
      <w:tr w:rsidR="00A549D9" w:rsidRPr="007848DA" w:rsidTr="008E1A17">
        <w:trPr>
          <w:trHeight w:val="555"/>
        </w:trPr>
        <w:tc>
          <w:tcPr>
            <w:tcW w:w="9350" w:type="dxa"/>
          </w:tcPr>
          <w:p w:rsidR="00A549D9" w:rsidRPr="007848DA" w:rsidRDefault="00A549D9" w:rsidP="008E1A17">
            <w:pPr>
              <w:rPr>
                <w:rFonts w:asciiTheme="minorHAnsi" w:hAnsiTheme="minorHAnsi" w:cstheme="minorHAnsi"/>
                <w:sz w:val="20"/>
                <w:szCs w:val="20"/>
              </w:rPr>
            </w:pPr>
            <w:r w:rsidRPr="007848DA">
              <w:rPr>
                <w:rFonts w:asciiTheme="minorHAnsi" w:hAnsiTheme="minorHAnsi" w:cstheme="minorHAnsi"/>
                <w:sz w:val="20"/>
                <w:szCs w:val="20"/>
              </w:rPr>
              <w:t>Evaluator Name/Organization:</w:t>
            </w:r>
          </w:p>
          <w:p w:rsidR="00A549D9" w:rsidRPr="007848DA" w:rsidRDefault="00A549D9" w:rsidP="008E1A17">
            <w:pPr>
              <w:rPr>
                <w:rFonts w:asciiTheme="minorHAnsi" w:hAnsiTheme="minorHAnsi" w:cstheme="minorHAnsi"/>
                <w:sz w:val="20"/>
                <w:szCs w:val="20"/>
              </w:rPr>
            </w:pPr>
          </w:p>
          <w:p w:rsidR="00A549D9" w:rsidRPr="007848DA" w:rsidRDefault="00A549D9" w:rsidP="008E1A17">
            <w:pPr>
              <w:rPr>
                <w:rFonts w:asciiTheme="minorHAnsi" w:hAnsiTheme="minorHAnsi" w:cstheme="minorHAnsi"/>
                <w:sz w:val="20"/>
                <w:szCs w:val="20"/>
              </w:rPr>
            </w:pPr>
          </w:p>
        </w:tc>
      </w:tr>
      <w:tr w:rsidR="00A549D9" w:rsidRPr="007848DA" w:rsidTr="008E1A17">
        <w:trPr>
          <w:trHeight w:val="345"/>
        </w:trPr>
        <w:tc>
          <w:tcPr>
            <w:tcW w:w="9350" w:type="dxa"/>
          </w:tcPr>
          <w:p w:rsidR="00A549D9" w:rsidRPr="007848DA" w:rsidRDefault="00A549D9" w:rsidP="008E1A17">
            <w:pPr>
              <w:rPr>
                <w:rFonts w:asciiTheme="minorHAnsi" w:hAnsiTheme="minorHAnsi" w:cstheme="minorHAnsi"/>
                <w:sz w:val="20"/>
                <w:szCs w:val="20"/>
              </w:rPr>
            </w:pPr>
            <w:r w:rsidRPr="007848DA">
              <w:rPr>
                <w:rFonts w:asciiTheme="minorHAnsi" w:hAnsiTheme="minorHAnsi" w:cstheme="minorHAnsi"/>
                <w:sz w:val="20"/>
                <w:szCs w:val="20"/>
              </w:rPr>
              <w:t>Table Evaluated:</w:t>
            </w:r>
          </w:p>
          <w:p w:rsidR="00A549D9" w:rsidRPr="007848DA" w:rsidRDefault="00A549D9" w:rsidP="008E1A17">
            <w:pPr>
              <w:rPr>
                <w:rFonts w:asciiTheme="minorHAnsi" w:hAnsiTheme="minorHAnsi" w:cstheme="minorHAnsi"/>
                <w:sz w:val="20"/>
                <w:szCs w:val="20"/>
              </w:rPr>
            </w:pPr>
          </w:p>
          <w:p w:rsidR="00A549D9" w:rsidRPr="007848DA" w:rsidRDefault="00A549D9" w:rsidP="008E1A17">
            <w:pPr>
              <w:rPr>
                <w:rFonts w:asciiTheme="minorHAnsi" w:hAnsiTheme="minorHAnsi" w:cstheme="minorHAnsi"/>
                <w:sz w:val="20"/>
                <w:szCs w:val="20"/>
              </w:rPr>
            </w:pPr>
          </w:p>
        </w:tc>
      </w:tr>
    </w:tbl>
    <w:p w:rsidR="00C06BD1" w:rsidRPr="007848DA" w:rsidRDefault="00C06BD1" w:rsidP="00040F69">
      <w:pPr>
        <w:rPr>
          <w:rFonts w:asciiTheme="minorHAnsi" w:hAnsiTheme="minorHAnsi" w:cstheme="minorHAnsi"/>
        </w:rPr>
      </w:pPr>
    </w:p>
    <w:tbl>
      <w:tblPr>
        <w:tblStyle w:val="TableGrid"/>
        <w:tblW w:w="9272" w:type="dxa"/>
        <w:jc w:val="center"/>
        <w:tblLayout w:type="fixed"/>
        <w:tblLook w:val="04A0" w:firstRow="1" w:lastRow="0" w:firstColumn="1" w:lastColumn="0" w:noHBand="0" w:noVBand="1"/>
      </w:tblPr>
      <w:tblGrid>
        <w:gridCol w:w="6295"/>
        <w:gridCol w:w="720"/>
        <w:gridCol w:w="810"/>
        <w:gridCol w:w="810"/>
        <w:gridCol w:w="637"/>
      </w:tblGrid>
      <w:tr w:rsidR="00D527EE" w:rsidRPr="007848DA" w:rsidTr="00D527EE">
        <w:trPr>
          <w:jc w:val="center"/>
        </w:trPr>
        <w:tc>
          <w:tcPr>
            <w:tcW w:w="9272" w:type="dxa"/>
            <w:gridSpan w:val="5"/>
            <w:shd w:val="clear" w:color="auto" w:fill="000000" w:themeFill="text1"/>
          </w:tcPr>
          <w:p w:rsidR="00D527EE" w:rsidRPr="007848DA" w:rsidRDefault="00D527EE" w:rsidP="008E1A17">
            <w:pPr>
              <w:jc w:val="center"/>
              <w:rPr>
                <w:rFonts w:asciiTheme="minorHAnsi" w:hAnsiTheme="minorHAnsi" w:cstheme="minorHAnsi"/>
                <w:b/>
                <w:color w:val="FFFFFF" w:themeColor="background1"/>
                <w:sz w:val="20"/>
                <w:szCs w:val="20"/>
              </w:rPr>
            </w:pPr>
            <w:r w:rsidRPr="007848DA">
              <w:rPr>
                <w:rFonts w:asciiTheme="minorHAnsi" w:hAnsiTheme="minorHAnsi" w:cstheme="minorHAnsi"/>
                <w:b/>
                <w:color w:val="FFFFFF" w:themeColor="background1"/>
                <w:sz w:val="20"/>
                <w:szCs w:val="20"/>
              </w:rPr>
              <w:t>Objective 3</w:t>
            </w:r>
          </w:p>
          <w:p w:rsidR="00D527EE" w:rsidRPr="007848DA" w:rsidRDefault="00D527EE" w:rsidP="008E1A17">
            <w:pPr>
              <w:jc w:val="center"/>
              <w:rPr>
                <w:rFonts w:asciiTheme="minorHAnsi" w:hAnsiTheme="minorHAnsi" w:cstheme="minorHAnsi"/>
                <w:sz w:val="20"/>
                <w:szCs w:val="20"/>
              </w:rPr>
            </w:pPr>
            <w:r w:rsidRPr="007848DA">
              <w:rPr>
                <w:rFonts w:asciiTheme="minorHAnsi" w:hAnsiTheme="minorHAnsi" w:cstheme="minorHAnsi"/>
                <w:b/>
                <w:color w:val="FFFFFF" w:themeColor="background1"/>
                <w:sz w:val="20"/>
                <w:szCs w:val="20"/>
              </w:rPr>
              <w:t>Ensure that children with special needs are able to be accommodated with existing response plans</w:t>
            </w:r>
          </w:p>
        </w:tc>
      </w:tr>
      <w:tr w:rsidR="00374194" w:rsidRPr="007848DA" w:rsidTr="00374194">
        <w:trPr>
          <w:jc w:val="center"/>
        </w:trPr>
        <w:tc>
          <w:tcPr>
            <w:tcW w:w="6295" w:type="dxa"/>
          </w:tcPr>
          <w:p w:rsidR="00D527EE" w:rsidRPr="007848DA" w:rsidRDefault="00D527EE" w:rsidP="008E1A17">
            <w:pPr>
              <w:rPr>
                <w:rFonts w:asciiTheme="minorHAnsi" w:hAnsiTheme="minorHAnsi" w:cstheme="minorHAnsi"/>
                <w:sz w:val="20"/>
                <w:szCs w:val="20"/>
              </w:rPr>
            </w:pPr>
            <w:r w:rsidRPr="007848DA">
              <w:rPr>
                <w:rFonts w:asciiTheme="minorHAnsi" w:hAnsiTheme="minorHAnsi" w:cstheme="minorHAnsi"/>
                <w:sz w:val="20"/>
                <w:szCs w:val="20"/>
              </w:rPr>
              <w:t>Describe plans discussed for accommodating the following special needs and check plan status:</w:t>
            </w:r>
          </w:p>
        </w:tc>
        <w:tc>
          <w:tcPr>
            <w:tcW w:w="720" w:type="dxa"/>
            <w:vAlign w:val="center"/>
          </w:tcPr>
          <w:p w:rsidR="00D527EE" w:rsidRPr="007848DA" w:rsidRDefault="00D527EE" w:rsidP="00374194">
            <w:pPr>
              <w:jc w:val="center"/>
              <w:rPr>
                <w:rFonts w:asciiTheme="minorHAnsi" w:hAnsiTheme="minorHAnsi" w:cstheme="minorHAnsi"/>
                <w:sz w:val="16"/>
                <w:szCs w:val="16"/>
              </w:rPr>
            </w:pPr>
            <w:r w:rsidRPr="007848DA">
              <w:rPr>
                <w:rFonts w:asciiTheme="minorHAnsi" w:hAnsiTheme="minorHAnsi" w:cstheme="minorHAnsi"/>
                <w:sz w:val="16"/>
                <w:szCs w:val="16"/>
              </w:rPr>
              <w:t>Plan in place</w:t>
            </w:r>
          </w:p>
        </w:tc>
        <w:tc>
          <w:tcPr>
            <w:tcW w:w="810" w:type="dxa"/>
            <w:vAlign w:val="center"/>
          </w:tcPr>
          <w:p w:rsidR="00D527EE" w:rsidRPr="007848DA" w:rsidRDefault="00D527EE" w:rsidP="00374194">
            <w:pPr>
              <w:jc w:val="center"/>
              <w:rPr>
                <w:rFonts w:asciiTheme="minorHAnsi" w:hAnsiTheme="minorHAnsi" w:cstheme="minorHAnsi"/>
                <w:sz w:val="16"/>
                <w:szCs w:val="16"/>
              </w:rPr>
            </w:pPr>
            <w:r w:rsidRPr="007848DA">
              <w:rPr>
                <w:rFonts w:asciiTheme="minorHAnsi" w:hAnsiTheme="minorHAnsi" w:cstheme="minorHAnsi"/>
                <w:sz w:val="16"/>
                <w:szCs w:val="16"/>
              </w:rPr>
              <w:t>Plan partially in place</w:t>
            </w:r>
          </w:p>
        </w:tc>
        <w:tc>
          <w:tcPr>
            <w:tcW w:w="810" w:type="dxa"/>
            <w:vAlign w:val="center"/>
          </w:tcPr>
          <w:p w:rsidR="00D527EE" w:rsidRPr="007848DA" w:rsidRDefault="00D527EE" w:rsidP="00374194">
            <w:pPr>
              <w:jc w:val="center"/>
              <w:rPr>
                <w:rFonts w:asciiTheme="minorHAnsi" w:hAnsiTheme="minorHAnsi" w:cstheme="minorHAnsi"/>
                <w:sz w:val="16"/>
                <w:szCs w:val="16"/>
              </w:rPr>
            </w:pPr>
            <w:r w:rsidRPr="007848DA">
              <w:rPr>
                <w:rFonts w:asciiTheme="minorHAnsi" w:hAnsiTheme="minorHAnsi" w:cstheme="minorHAnsi"/>
                <w:sz w:val="16"/>
                <w:szCs w:val="16"/>
              </w:rPr>
              <w:t>No Plan in Place</w:t>
            </w:r>
          </w:p>
        </w:tc>
        <w:tc>
          <w:tcPr>
            <w:tcW w:w="637" w:type="dxa"/>
            <w:vAlign w:val="center"/>
          </w:tcPr>
          <w:p w:rsidR="00D527EE" w:rsidRPr="007848DA" w:rsidRDefault="00D527EE" w:rsidP="00374194">
            <w:pPr>
              <w:jc w:val="center"/>
              <w:rPr>
                <w:rFonts w:asciiTheme="minorHAnsi" w:hAnsiTheme="minorHAnsi" w:cstheme="minorHAnsi"/>
                <w:sz w:val="16"/>
                <w:szCs w:val="16"/>
              </w:rPr>
            </w:pPr>
            <w:r w:rsidRPr="007848DA">
              <w:rPr>
                <w:rFonts w:asciiTheme="minorHAnsi" w:hAnsiTheme="minorHAnsi" w:cstheme="minorHAnsi"/>
                <w:sz w:val="16"/>
                <w:szCs w:val="16"/>
              </w:rPr>
              <w:t>N/A</w:t>
            </w:r>
          </w:p>
        </w:tc>
      </w:tr>
      <w:tr w:rsidR="00D527EE" w:rsidRPr="007848DA" w:rsidTr="00374194">
        <w:trPr>
          <w:jc w:val="center"/>
        </w:trPr>
        <w:tc>
          <w:tcPr>
            <w:tcW w:w="6295" w:type="dxa"/>
          </w:tcPr>
          <w:p w:rsidR="00D527EE" w:rsidRPr="007848DA" w:rsidRDefault="00374194" w:rsidP="008E1A17">
            <w:pPr>
              <w:rPr>
                <w:rFonts w:asciiTheme="minorHAnsi" w:hAnsiTheme="minorHAnsi" w:cstheme="minorHAnsi"/>
                <w:sz w:val="20"/>
                <w:szCs w:val="20"/>
              </w:rPr>
            </w:pPr>
            <w:r w:rsidRPr="007848DA">
              <w:rPr>
                <w:rFonts w:asciiTheme="minorHAnsi" w:hAnsiTheme="minorHAnsi" w:cstheme="minorHAnsi"/>
                <w:sz w:val="20"/>
                <w:szCs w:val="20"/>
              </w:rPr>
              <w:t>Language:</w:t>
            </w:r>
          </w:p>
          <w:p w:rsidR="00374194" w:rsidRPr="007848DA" w:rsidRDefault="00374194" w:rsidP="008E1A17">
            <w:pPr>
              <w:rPr>
                <w:rFonts w:asciiTheme="minorHAnsi" w:hAnsiTheme="minorHAnsi" w:cstheme="minorHAnsi"/>
                <w:sz w:val="20"/>
                <w:szCs w:val="20"/>
              </w:rPr>
            </w:pPr>
          </w:p>
          <w:p w:rsidR="00374194" w:rsidRPr="007848DA" w:rsidRDefault="00374194" w:rsidP="008E1A17">
            <w:pPr>
              <w:rPr>
                <w:rFonts w:asciiTheme="minorHAnsi" w:hAnsiTheme="minorHAnsi" w:cstheme="minorHAnsi"/>
                <w:sz w:val="20"/>
                <w:szCs w:val="20"/>
              </w:rPr>
            </w:pPr>
          </w:p>
          <w:p w:rsidR="00374194" w:rsidRPr="007848DA" w:rsidRDefault="00374194" w:rsidP="008E1A17">
            <w:pPr>
              <w:rPr>
                <w:rFonts w:asciiTheme="minorHAnsi" w:hAnsiTheme="minorHAnsi" w:cstheme="minorHAnsi"/>
                <w:sz w:val="20"/>
                <w:szCs w:val="20"/>
              </w:rPr>
            </w:pPr>
          </w:p>
          <w:p w:rsidR="00374194" w:rsidRPr="007848DA" w:rsidRDefault="00374194" w:rsidP="008E1A17">
            <w:pPr>
              <w:rPr>
                <w:rFonts w:asciiTheme="minorHAnsi" w:hAnsiTheme="minorHAnsi" w:cstheme="minorHAnsi"/>
                <w:sz w:val="20"/>
                <w:szCs w:val="20"/>
              </w:rPr>
            </w:pPr>
          </w:p>
        </w:tc>
        <w:tc>
          <w:tcPr>
            <w:tcW w:w="720" w:type="dxa"/>
          </w:tcPr>
          <w:p w:rsidR="00D527EE" w:rsidRPr="007848DA" w:rsidRDefault="00D527EE" w:rsidP="008E1A17">
            <w:pPr>
              <w:rPr>
                <w:rFonts w:asciiTheme="minorHAnsi" w:hAnsiTheme="minorHAnsi" w:cstheme="minorHAnsi"/>
                <w:sz w:val="20"/>
                <w:szCs w:val="20"/>
              </w:rPr>
            </w:pPr>
          </w:p>
        </w:tc>
        <w:tc>
          <w:tcPr>
            <w:tcW w:w="810" w:type="dxa"/>
          </w:tcPr>
          <w:p w:rsidR="00D527EE" w:rsidRPr="007848DA" w:rsidRDefault="00D527EE" w:rsidP="008E1A17">
            <w:pPr>
              <w:rPr>
                <w:rFonts w:asciiTheme="minorHAnsi" w:hAnsiTheme="minorHAnsi" w:cstheme="minorHAnsi"/>
                <w:sz w:val="20"/>
                <w:szCs w:val="20"/>
              </w:rPr>
            </w:pPr>
          </w:p>
        </w:tc>
        <w:tc>
          <w:tcPr>
            <w:tcW w:w="810" w:type="dxa"/>
          </w:tcPr>
          <w:p w:rsidR="00D527EE" w:rsidRPr="007848DA" w:rsidRDefault="00D527EE" w:rsidP="008E1A17">
            <w:pPr>
              <w:rPr>
                <w:rFonts w:asciiTheme="minorHAnsi" w:hAnsiTheme="minorHAnsi" w:cstheme="minorHAnsi"/>
                <w:sz w:val="20"/>
                <w:szCs w:val="20"/>
              </w:rPr>
            </w:pPr>
          </w:p>
        </w:tc>
        <w:tc>
          <w:tcPr>
            <w:tcW w:w="637" w:type="dxa"/>
          </w:tcPr>
          <w:p w:rsidR="00D527EE" w:rsidRPr="007848DA" w:rsidRDefault="00D527EE" w:rsidP="008E1A17">
            <w:pPr>
              <w:rPr>
                <w:rFonts w:asciiTheme="minorHAnsi" w:hAnsiTheme="minorHAnsi" w:cstheme="minorHAnsi"/>
                <w:sz w:val="20"/>
                <w:szCs w:val="20"/>
              </w:rPr>
            </w:pPr>
          </w:p>
        </w:tc>
      </w:tr>
      <w:tr w:rsidR="00D527EE" w:rsidRPr="007848DA" w:rsidTr="00374194">
        <w:trPr>
          <w:jc w:val="center"/>
        </w:trPr>
        <w:tc>
          <w:tcPr>
            <w:tcW w:w="6295" w:type="dxa"/>
          </w:tcPr>
          <w:p w:rsidR="00D527EE" w:rsidRPr="007848DA" w:rsidRDefault="00374194" w:rsidP="008E1A17">
            <w:pPr>
              <w:rPr>
                <w:rFonts w:asciiTheme="minorHAnsi" w:hAnsiTheme="minorHAnsi" w:cstheme="minorHAnsi"/>
                <w:sz w:val="20"/>
                <w:szCs w:val="20"/>
              </w:rPr>
            </w:pPr>
            <w:r w:rsidRPr="007848DA">
              <w:rPr>
                <w:rFonts w:asciiTheme="minorHAnsi" w:hAnsiTheme="minorHAnsi" w:cstheme="minorHAnsi"/>
                <w:sz w:val="20"/>
                <w:szCs w:val="20"/>
              </w:rPr>
              <w:t>Cultural:</w:t>
            </w:r>
          </w:p>
          <w:p w:rsidR="00374194" w:rsidRPr="007848DA" w:rsidRDefault="00374194" w:rsidP="008E1A17">
            <w:pPr>
              <w:rPr>
                <w:rFonts w:asciiTheme="minorHAnsi" w:hAnsiTheme="minorHAnsi" w:cstheme="minorHAnsi"/>
                <w:sz w:val="20"/>
                <w:szCs w:val="20"/>
              </w:rPr>
            </w:pPr>
          </w:p>
          <w:p w:rsidR="00374194" w:rsidRPr="007848DA" w:rsidRDefault="00374194" w:rsidP="008E1A17">
            <w:pPr>
              <w:rPr>
                <w:rFonts w:asciiTheme="minorHAnsi" w:hAnsiTheme="minorHAnsi" w:cstheme="minorHAnsi"/>
                <w:sz w:val="20"/>
                <w:szCs w:val="20"/>
              </w:rPr>
            </w:pPr>
          </w:p>
          <w:p w:rsidR="00374194" w:rsidRPr="007848DA" w:rsidRDefault="00374194" w:rsidP="008E1A17">
            <w:pPr>
              <w:rPr>
                <w:rFonts w:asciiTheme="minorHAnsi" w:hAnsiTheme="minorHAnsi" w:cstheme="minorHAnsi"/>
                <w:sz w:val="20"/>
                <w:szCs w:val="20"/>
              </w:rPr>
            </w:pPr>
          </w:p>
          <w:p w:rsidR="00374194" w:rsidRPr="007848DA" w:rsidRDefault="00374194" w:rsidP="008E1A17">
            <w:pPr>
              <w:rPr>
                <w:rFonts w:asciiTheme="minorHAnsi" w:hAnsiTheme="minorHAnsi" w:cstheme="minorHAnsi"/>
                <w:sz w:val="20"/>
                <w:szCs w:val="20"/>
              </w:rPr>
            </w:pPr>
          </w:p>
        </w:tc>
        <w:tc>
          <w:tcPr>
            <w:tcW w:w="720" w:type="dxa"/>
          </w:tcPr>
          <w:p w:rsidR="00D527EE" w:rsidRPr="007848DA" w:rsidRDefault="00D527EE" w:rsidP="008E1A17">
            <w:pPr>
              <w:rPr>
                <w:rFonts w:asciiTheme="minorHAnsi" w:hAnsiTheme="minorHAnsi" w:cstheme="minorHAnsi"/>
                <w:sz w:val="20"/>
                <w:szCs w:val="20"/>
              </w:rPr>
            </w:pPr>
          </w:p>
        </w:tc>
        <w:tc>
          <w:tcPr>
            <w:tcW w:w="810" w:type="dxa"/>
          </w:tcPr>
          <w:p w:rsidR="00D527EE" w:rsidRPr="007848DA" w:rsidRDefault="00D527EE" w:rsidP="008E1A17">
            <w:pPr>
              <w:rPr>
                <w:rFonts w:asciiTheme="minorHAnsi" w:hAnsiTheme="minorHAnsi" w:cstheme="minorHAnsi"/>
                <w:sz w:val="20"/>
                <w:szCs w:val="20"/>
              </w:rPr>
            </w:pPr>
          </w:p>
        </w:tc>
        <w:tc>
          <w:tcPr>
            <w:tcW w:w="810" w:type="dxa"/>
          </w:tcPr>
          <w:p w:rsidR="00D527EE" w:rsidRPr="007848DA" w:rsidRDefault="00D527EE" w:rsidP="008E1A17">
            <w:pPr>
              <w:rPr>
                <w:rFonts w:asciiTheme="minorHAnsi" w:hAnsiTheme="minorHAnsi" w:cstheme="minorHAnsi"/>
                <w:sz w:val="20"/>
                <w:szCs w:val="20"/>
              </w:rPr>
            </w:pPr>
          </w:p>
        </w:tc>
        <w:tc>
          <w:tcPr>
            <w:tcW w:w="637" w:type="dxa"/>
          </w:tcPr>
          <w:p w:rsidR="00D527EE" w:rsidRPr="007848DA" w:rsidRDefault="00D527EE" w:rsidP="008E1A17">
            <w:pPr>
              <w:rPr>
                <w:rFonts w:asciiTheme="minorHAnsi" w:hAnsiTheme="minorHAnsi" w:cstheme="minorHAnsi"/>
                <w:sz w:val="20"/>
                <w:szCs w:val="20"/>
              </w:rPr>
            </w:pPr>
          </w:p>
        </w:tc>
      </w:tr>
      <w:tr w:rsidR="00374194" w:rsidRPr="007848DA" w:rsidTr="00374194">
        <w:trPr>
          <w:jc w:val="center"/>
        </w:trPr>
        <w:tc>
          <w:tcPr>
            <w:tcW w:w="6295" w:type="dxa"/>
          </w:tcPr>
          <w:p w:rsidR="00374194" w:rsidRPr="007848DA" w:rsidRDefault="00374194" w:rsidP="008E1A17">
            <w:pPr>
              <w:rPr>
                <w:rFonts w:asciiTheme="minorHAnsi" w:hAnsiTheme="minorHAnsi" w:cstheme="minorHAnsi"/>
                <w:sz w:val="20"/>
                <w:szCs w:val="20"/>
              </w:rPr>
            </w:pPr>
            <w:r w:rsidRPr="007848DA">
              <w:rPr>
                <w:rFonts w:asciiTheme="minorHAnsi" w:hAnsiTheme="minorHAnsi" w:cstheme="minorHAnsi"/>
                <w:sz w:val="20"/>
                <w:szCs w:val="20"/>
              </w:rPr>
              <w:t>Clinical:</w:t>
            </w:r>
          </w:p>
          <w:p w:rsidR="00374194" w:rsidRPr="007848DA" w:rsidRDefault="00374194" w:rsidP="008E1A17">
            <w:pPr>
              <w:rPr>
                <w:rFonts w:asciiTheme="minorHAnsi" w:hAnsiTheme="minorHAnsi" w:cstheme="minorHAnsi"/>
                <w:sz w:val="20"/>
                <w:szCs w:val="20"/>
              </w:rPr>
            </w:pPr>
          </w:p>
          <w:p w:rsidR="00374194" w:rsidRPr="007848DA" w:rsidRDefault="00374194" w:rsidP="008E1A17">
            <w:pPr>
              <w:rPr>
                <w:rFonts w:asciiTheme="minorHAnsi" w:hAnsiTheme="minorHAnsi" w:cstheme="minorHAnsi"/>
                <w:sz w:val="20"/>
                <w:szCs w:val="20"/>
              </w:rPr>
            </w:pPr>
          </w:p>
          <w:p w:rsidR="00374194" w:rsidRPr="007848DA" w:rsidRDefault="00374194" w:rsidP="008E1A17">
            <w:pPr>
              <w:rPr>
                <w:rFonts w:asciiTheme="minorHAnsi" w:hAnsiTheme="minorHAnsi" w:cstheme="minorHAnsi"/>
                <w:sz w:val="20"/>
                <w:szCs w:val="20"/>
              </w:rPr>
            </w:pPr>
          </w:p>
          <w:p w:rsidR="00374194" w:rsidRPr="007848DA" w:rsidRDefault="00374194" w:rsidP="008E1A17">
            <w:pPr>
              <w:rPr>
                <w:rFonts w:asciiTheme="minorHAnsi" w:hAnsiTheme="minorHAnsi" w:cstheme="minorHAnsi"/>
                <w:sz w:val="20"/>
                <w:szCs w:val="20"/>
              </w:rPr>
            </w:pPr>
          </w:p>
        </w:tc>
        <w:tc>
          <w:tcPr>
            <w:tcW w:w="720" w:type="dxa"/>
          </w:tcPr>
          <w:p w:rsidR="00374194" w:rsidRPr="007848DA" w:rsidRDefault="00374194" w:rsidP="008E1A17">
            <w:pPr>
              <w:rPr>
                <w:rFonts w:asciiTheme="minorHAnsi" w:hAnsiTheme="minorHAnsi" w:cstheme="minorHAnsi"/>
                <w:sz w:val="20"/>
                <w:szCs w:val="20"/>
              </w:rPr>
            </w:pPr>
          </w:p>
        </w:tc>
        <w:tc>
          <w:tcPr>
            <w:tcW w:w="810" w:type="dxa"/>
          </w:tcPr>
          <w:p w:rsidR="00374194" w:rsidRPr="007848DA" w:rsidRDefault="00374194" w:rsidP="008E1A17">
            <w:pPr>
              <w:rPr>
                <w:rFonts w:asciiTheme="minorHAnsi" w:hAnsiTheme="minorHAnsi" w:cstheme="minorHAnsi"/>
                <w:sz w:val="20"/>
                <w:szCs w:val="20"/>
              </w:rPr>
            </w:pPr>
          </w:p>
        </w:tc>
        <w:tc>
          <w:tcPr>
            <w:tcW w:w="810" w:type="dxa"/>
          </w:tcPr>
          <w:p w:rsidR="00374194" w:rsidRPr="007848DA" w:rsidRDefault="00374194" w:rsidP="008E1A17">
            <w:pPr>
              <w:rPr>
                <w:rFonts w:asciiTheme="minorHAnsi" w:hAnsiTheme="minorHAnsi" w:cstheme="minorHAnsi"/>
                <w:sz w:val="20"/>
                <w:szCs w:val="20"/>
              </w:rPr>
            </w:pPr>
          </w:p>
        </w:tc>
        <w:tc>
          <w:tcPr>
            <w:tcW w:w="637" w:type="dxa"/>
          </w:tcPr>
          <w:p w:rsidR="00374194" w:rsidRPr="007848DA" w:rsidRDefault="00374194" w:rsidP="008E1A17">
            <w:pPr>
              <w:rPr>
                <w:rFonts w:asciiTheme="minorHAnsi" w:hAnsiTheme="minorHAnsi" w:cstheme="minorHAnsi"/>
                <w:sz w:val="20"/>
                <w:szCs w:val="20"/>
              </w:rPr>
            </w:pPr>
          </w:p>
        </w:tc>
      </w:tr>
      <w:tr w:rsidR="00374194" w:rsidRPr="007848DA" w:rsidTr="00374194">
        <w:trPr>
          <w:jc w:val="center"/>
        </w:trPr>
        <w:tc>
          <w:tcPr>
            <w:tcW w:w="6295" w:type="dxa"/>
          </w:tcPr>
          <w:p w:rsidR="00374194" w:rsidRPr="007848DA" w:rsidRDefault="00374194" w:rsidP="008E1A17">
            <w:pPr>
              <w:rPr>
                <w:rFonts w:asciiTheme="minorHAnsi" w:hAnsiTheme="minorHAnsi" w:cstheme="minorHAnsi"/>
                <w:sz w:val="20"/>
                <w:szCs w:val="20"/>
              </w:rPr>
            </w:pPr>
            <w:r w:rsidRPr="007848DA">
              <w:rPr>
                <w:rFonts w:asciiTheme="minorHAnsi" w:hAnsiTheme="minorHAnsi" w:cstheme="minorHAnsi"/>
                <w:sz w:val="20"/>
                <w:szCs w:val="20"/>
              </w:rPr>
              <w:t>Developmental:</w:t>
            </w:r>
          </w:p>
          <w:p w:rsidR="00374194" w:rsidRPr="007848DA" w:rsidRDefault="00374194" w:rsidP="008E1A17">
            <w:pPr>
              <w:rPr>
                <w:rFonts w:asciiTheme="minorHAnsi" w:hAnsiTheme="minorHAnsi" w:cstheme="minorHAnsi"/>
                <w:sz w:val="20"/>
                <w:szCs w:val="20"/>
              </w:rPr>
            </w:pPr>
          </w:p>
          <w:p w:rsidR="00374194" w:rsidRPr="007848DA" w:rsidRDefault="00374194" w:rsidP="008E1A17">
            <w:pPr>
              <w:rPr>
                <w:rFonts w:asciiTheme="minorHAnsi" w:hAnsiTheme="minorHAnsi" w:cstheme="minorHAnsi"/>
                <w:sz w:val="20"/>
                <w:szCs w:val="20"/>
              </w:rPr>
            </w:pPr>
          </w:p>
          <w:p w:rsidR="00374194" w:rsidRPr="007848DA" w:rsidRDefault="00374194" w:rsidP="008E1A17">
            <w:pPr>
              <w:rPr>
                <w:rFonts w:asciiTheme="minorHAnsi" w:hAnsiTheme="minorHAnsi" w:cstheme="minorHAnsi"/>
                <w:sz w:val="20"/>
                <w:szCs w:val="20"/>
              </w:rPr>
            </w:pPr>
          </w:p>
          <w:p w:rsidR="00374194" w:rsidRPr="007848DA" w:rsidRDefault="00374194" w:rsidP="008E1A17">
            <w:pPr>
              <w:rPr>
                <w:rFonts w:asciiTheme="minorHAnsi" w:hAnsiTheme="minorHAnsi" w:cstheme="minorHAnsi"/>
                <w:sz w:val="20"/>
                <w:szCs w:val="20"/>
              </w:rPr>
            </w:pPr>
          </w:p>
        </w:tc>
        <w:tc>
          <w:tcPr>
            <w:tcW w:w="720" w:type="dxa"/>
          </w:tcPr>
          <w:p w:rsidR="00374194" w:rsidRPr="007848DA" w:rsidRDefault="00374194" w:rsidP="008E1A17">
            <w:pPr>
              <w:rPr>
                <w:rFonts w:asciiTheme="minorHAnsi" w:hAnsiTheme="minorHAnsi" w:cstheme="minorHAnsi"/>
                <w:sz w:val="20"/>
                <w:szCs w:val="20"/>
              </w:rPr>
            </w:pPr>
          </w:p>
        </w:tc>
        <w:tc>
          <w:tcPr>
            <w:tcW w:w="810" w:type="dxa"/>
          </w:tcPr>
          <w:p w:rsidR="00374194" w:rsidRPr="007848DA" w:rsidRDefault="00374194" w:rsidP="008E1A17">
            <w:pPr>
              <w:rPr>
                <w:rFonts w:asciiTheme="minorHAnsi" w:hAnsiTheme="minorHAnsi" w:cstheme="minorHAnsi"/>
                <w:sz w:val="20"/>
                <w:szCs w:val="20"/>
              </w:rPr>
            </w:pPr>
          </w:p>
        </w:tc>
        <w:tc>
          <w:tcPr>
            <w:tcW w:w="810" w:type="dxa"/>
          </w:tcPr>
          <w:p w:rsidR="00374194" w:rsidRPr="007848DA" w:rsidRDefault="00374194" w:rsidP="008E1A17">
            <w:pPr>
              <w:rPr>
                <w:rFonts w:asciiTheme="minorHAnsi" w:hAnsiTheme="minorHAnsi" w:cstheme="minorHAnsi"/>
                <w:sz w:val="20"/>
                <w:szCs w:val="20"/>
              </w:rPr>
            </w:pPr>
          </w:p>
        </w:tc>
        <w:tc>
          <w:tcPr>
            <w:tcW w:w="637" w:type="dxa"/>
          </w:tcPr>
          <w:p w:rsidR="00374194" w:rsidRPr="007848DA" w:rsidRDefault="00374194" w:rsidP="008E1A17">
            <w:pPr>
              <w:rPr>
                <w:rFonts w:asciiTheme="minorHAnsi" w:hAnsiTheme="minorHAnsi" w:cstheme="minorHAnsi"/>
                <w:sz w:val="20"/>
                <w:szCs w:val="20"/>
              </w:rPr>
            </w:pPr>
          </w:p>
        </w:tc>
      </w:tr>
      <w:tr w:rsidR="00374194" w:rsidRPr="007848DA" w:rsidTr="00374194">
        <w:trPr>
          <w:jc w:val="center"/>
        </w:trPr>
        <w:tc>
          <w:tcPr>
            <w:tcW w:w="6295" w:type="dxa"/>
          </w:tcPr>
          <w:p w:rsidR="00374194" w:rsidRPr="007848DA" w:rsidRDefault="00374194" w:rsidP="008E1A17">
            <w:pPr>
              <w:rPr>
                <w:rFonts w:asciiTheme="minorHAnsi" w:hAnsiTheme="minorHAnsi" w:cstheme="minorHAnsi"/>
                <w:sz w:val="20"/>
                <w:szCs w:val="20"/>
              </w:rPr>
            </w:pPr>
            <w:r w:rsidRPr="007848DA">
              <w:rPr>
                <w:rFonts w:asciiTheme="minorHAnsi" w:hAnsiTheme="minorHAnsi" w:cstheme="minorHAnsi"/>
                <w:sz w:val="20"/>
                <w:szCs w:val="20"/>
              </w:rPr>
              <w:t>Access and Functional:</w:t>
            </w:r>
          </w:p>
          <w:p w:rsidR="00374194" w:rsidRPr="007848DA" w:rsidRDefault="00374194" w:rsidP="008E1A17">
            <w:pPr>
              <w:rPr>
                <w:rFonts w:asciiTheme="minorHAnsi" w:hAnsiTheme="minorHAnsi" w:cstheme="minorHAnsi"/>
                <w:sz w:val="20"/>
                <w:szCs w:val="20"/>
              </w:rPr>
            </w:pPr>
          </w:p>
          <w:p w:rsidR="00374194" w:rsidRPr="007848DA" w:rsidRDefault="00374194" w:rsidP="008E1A17">
            <w:pPr>
              <w:rPr>
                <w:rFonts w:asciiTheme="minorHAnsi" w:hAnsiTheme="minorHAnsi" w:cstheme="minorHAnsi"/>
                <w:sz w:val="20"/>
                <w:szCs w:val="20"/>
              </w:rPr>
            </w:pPr>
          </w:p>
          <w:p w:rsidR="00374194" w:rsidRPr="007848DA" w:rsidRDefault="00374194" w:rsidP="008E1A17">
            <w:pPr>
              <w:rPr>
                <w:rFonts w:asciiTheme="minorHAnsi" w:hAnsiTheme="minorHAnsi" w:cstheme="minorHAnsi"/>
                <w:sz w:val="20"/>
                <w:szCs w:val="20"/>
              </w:rPr>
            </w:pPr>
          </w:p>
          <w:p w:rsidR="00374194" w:rsidRPr="007848DA" w:rsidRDefault="00374194" w:rsidP="008E1A17">
            <w:pPr>
              <w:rPr>
                <w:rFonts w:asciiTheme="minorHAnsi" w:hAnsiTheme="minorHAnsi" w:cstheme="minorHAnsi"/>
                <w:sz w:val="20"/>
                <w:szCs w:val="20"/>
              </w:rPr>
            </w:pPr>
          </w:p>
        </w:tc>
        <w:tc>
          <w:tcPr>
            <w:tcW w:w="720" w:type="dxa"/>
          </w:tcPr>
          <w:p w:rsidR="00374194" w:rsidRPr="007848DA" w:rsidRDefault="00374194" w:rsidP="008E1A17">
            <w:pPr>
              <w:rPr>
                <w:rFonts w:asciiTheme="minorHAnsi" w:hAnsiTheme="minorHAnsi" w:cstheme="minorHAnsi"/>
                <w:sz w:val="20"/>
                <w:szCs w:val="20"/>
              </w:rPr>
            </w:pPr>
          </w:p>
        </w:tc>
        <w:tc>
          <w:tcPr>
            <w:tcW w:w="810" w:type="dxa"/>
          </w:tcPr>
          <w:p w:rsidR="00374194" w:rsidRPr="007848DA" w:rsidRDefault="00374194" w:rsidP="008E1A17">
            <w:pPr>
              <w:rPr>
                <w:rFonts w:asciiTheme="minorHAnsi" w:hAnsiTheme="minorHAnsi" w:cstheme="minorHAnsi"/>
                <w:sz w:val="20"/>
                <w:szCs w:val="20"/>
              </w:rPr>
            </w:pPr>
          </w:p>
        </w:tc>
        <w:tc>
          <w:tcPr>
            <w:tcW w:w="810" w:type="dxa"/>
          </w:tcPr>
          <w:p w:rsidR="00374194" w:rsidRPr="007848DA" w:rsidRDefault="00374194" w:rsidP="008E1A17">
            <w:pPr>
              <w:rPr>
                <w:rFonts w:asciiTheme="minorHAnsi" w:hAnsiTheme="minorHAnsi" w:cstheme="minorHAnsi"/>
                <w:sz w:val="20"/>
                <w:szCs w:val="20"/>
              </w:rPr>
            </w:pPr>
          </w:p>
        </w:tc>
        <w:tc>
          <w:tcPr>
            <w:tcW w:w="637" w:type="dxa"/>
          </w:tcPr>
          <w:p w:rsidR="00374194" w:rsidRPr="007848DA" w:rsidRDefault="00374194" w:rsidP="008E1A17">
            <w:pPr>
              <w:rPr>
                <w:rFonts w:asciiTheme="minorHAnsi" w:hAnsiTheme="minorHAnsi" w:cstheme="minorHAnsi"/>
                <w:sz w:val="20"/>
                <w:szCs w:val="20"/>
              </w:rPr>
            </w:pPr>
          </w:p>
        </w:tc>
      </w:tr>
      <w:tr w:rsidR="00374194" w:rsidRPr="007848DA" w:rsidTr="00374194">
        <w:trPr>
          <w:jc w:val="center"/>
        </w:trPr>
        <w:tc>
          <w:tcPr>
            <w:tcW w:w="6295" w:type="dxa"/>
          </w:tcPr>
          <w:p w:rsidR="00374194" w:rsidRPr="007848DA" w:rsidRDefault="00374194" w:rsidP="008E1A17">
            <w:pPr>
              <w:rPr>
                <w:rFonts w:asciiTheme="minorHAnsi" w:hAnsiTheme="minorHAnsi" w:cstheme="minorHAnsi"/>
                <w:sz w:val="20"/>
                <w:szCs w:val="20"/>
              </w:rPr>
            </w:pPr>
            <w:r w:rsidRPr="007848DA">
              <w:rPr>
                <w:rFonts w:asciiTheme="minorHAnsi" w:hAnsiTheme="minorHAnsi" w:cstheme="minorHAnsi"/>
                <w:sz w:val="20"/>
                <w:szCs w:val="20"/>
              </w:rPr>
              <w:t>Other:</w:t>
            </w:r>
          </w:p>
          <w:p w:rsidR="00374194" w:rsidRPr="007848DA" w:rsidRDefault="00374194" w:rsidP="008E1A17">
            <w:pPr>
              <w:rPr>
                <w:rFonts w:asciiTheme="minorHAnsi" w:hAnsiTheme="minorHAnsi" w:cstheme="minorHAnsi"/>
                <w:sz w:val="20"/>
                <w:szCs w:val="20"/>
              </w:rPr>
            </w:pPr>
          </w:p>
          <w:p w:rsidR="00374194" w:rsidRPr="007848DA" w:rsidRDefault="00374194" w:rsidP="008E1A17">
            <w:pPr>
              <w:rPr>
                <w:rFonts w:asciiTheme="minorHAnsi" w:hAnsiTheme="minorHAnsi" w:cstheme="minorHAnsi"/>
                <w:sz w:val="20"/>
                <w:szCs w:val="20"/>
              </w:rPr>
            </w:pPr>
          </w:p>
          <w:p w:rsidR="00374194" w:rsidRPr="007848DA" w:rsidRDefault="00374194" w:rsidP="008E1A17">
            <w:pPr>
              <w:rPr>
                <w:rFonts w:asciiTheme="minorHAnsi" w:hAnsiTheme="minorHAnsi" w:cstheme="minorHAnsi"/>
                <w:sz w:val="20"/>
                <w:szCs w:val="20"/>
              </w:rPr>
            </w:pPr>
          </w:p>
        </w:tc>
        <w:tc>
          <w:tcPr>
            <w:tcW w:w="720" w:type="dxa"/>
          </w:tcPr>
          <w:p w:rsidR="00374194" w:rsidRPr="007848DA" w:rsidRDefault="00374194" w:rsidP="008E1A17">
            <w:pPr>
              <w:rPr>
                <w:rFonts w:asciiTheme="minorHAnsi" w:hAnsiTheme="minorHAnsi" w:cstheme="minorHAnsi"/>
                <w:sz w:val="20"/>
                <w:szCs w:val="20"/>
              </w:rPr>
            </w:pPr>
          </w:p>
        </w:tc>
        <w:tc>
          <w:tcPr>
            <w:tcW w:w="810" w:type="dxa"/>
          </w:tcPr>
          <w:p w:rsidR="00374194" w:rsidRPr="007848DA" w:rsidRDefault="00374194" w:rsidP="008E1A17">
            <w:pPr>
              <w:rPr>
                <w:rFonts w:asciiTheme="minorHAnsi" w:hAnsiTheme="minorHAnsi" w:cstheme="minorHAnsi"/>
                <w:sz w:val="20"/>
                <w:szCs w:val="20"/>
              </w:rPr>
            </w:pPr>
          </w:p>
        </w:tc>
        <w:tc>
          <w:tcPr>
            <w:tcW w:w="810" w:type="dxa"/>
          </w:tcPr>
          <w:p w:rsidR="00374194" w:rsidRPr="007848DA" w:rsidRDefault="00374194" w:rsidP="008E1A17">
            <w:pPr>
              <w:rPr>
                <w:rFonts w:asciiTheme="minorHAnsi" w:hAnsiTheme="minorHAnsi" w:cstheme="minorHAnsi"/>
                <w:sz w:val="20"/>
                <w:szCs w:val="20"/>
              </w:rPr>
            </w:pPr>
          </w:p>
        </w:tc>
        <w:tc>
          <w:tcPr>
            <w:tcW w:w="637" w:type="dxa"/>
          </w:tcPr>
          <w:p w:rsidR="00374194" w:rsidRPr="007848DA" w:rsidRDefault="00374194" w:rsidP="008E1A17">
            <w:pPr>
              <w:rPr>
                <w:rFonts w:asciiTheme="minorHAnsi" w:hAnsiTheme="minorHAnsi" w:cstheme="minorHAnsi"/>
                <w:sz w:val="20"/>
                <w:szCs w:val="20"/>
              </w:rPr>
            </w:pPr>
          </w:p>
        </w:tc>
      </w:tr>
      <w:tr w:rsidR="00D527EE" w:rsidRPr="007848DA" w:rsidTr="00D527EE">
        <w:trPr>
          <w:jc w:val="center"/>
        </w:trPr>
        <w:tc>
          <w:tcPr>
            <w:tcW w:w="9272" w:type="dxa"/>
            <w:gridSpan w:val="5"/>
          </w:tcPr>
          <w:p w:rsidR="000361C2" w:rsidRPr="007848DA" w:rsidRDefault="000361C2" w:rsidP="000361C2">
            <w:pPr>
              <w:rPr>
                <w:rFonts w:asciiTheme="minorHAnsi" w:hAnsiTheme="minorHAnsi" w:cstheme="minorHAnsi"/>
                <w:sz w:val="20"/>
                <w:szCs w:val="20"/>
              </w:rPr>
            </w:pPr>
            <w:r w:rsidRPr="007848DA">
              <w:rPr>
                <w:rFonts w:asciiTheme="minorHAnsi" w:hAnsiTheme="minorHAnsi" w:cstheme="minorHAnsi"/>
                <w:sz w:val="20"/>
                <w:szCs w:val="20"/>
              </w:rPr>
              <w:t>Notes/Action Steps:</w:t>
            </w:r>
          </w:p>
          <w:p w:rsidR="00D527EE" w:rsidRPr="007848DA" w:rsidRDefault="00D527EE" w:rsidP="008E1A17">
            <w:pPr>
              <w:rPr>
                <w:rFonts w:asciiTheme="minorHAnsi" w:hAnsiTheme="minorHAnsi" w:cstheme="minorHAnsi"/>
                <w:sz w:val="20"/>
                <w:szCs w:val="20"/>
              </w:rPr>
            </w:pPr>
          </w:p>
          <w:p w:rsidR="00D527EE" w:rsidRPr="007848DA" w:rsidRDefault="00D527EE" w:rsidP="008E1A17">
            <w:pPr>
              <w:rPr>
                <w:rFonts w:asciiTheme="minorHAnsi" w:hAnsiTheme="minorHAnsi" w:cstheme="minorHAnsi"/>
                <w:sz w:val="20"/>
                <w:szCs w:val="20"/>
              </w:rPr>
            </w:pPr>
          </w:p>
          <w:p w:rsidR="00D527EE" w:rsidRPr="007848DA" w:rsidRDefault="00D527EE" w:rsidP="008E1A17">
            <w:pPr>
              <w:rPr>
                <w:rFonts w:asciiTheme="minorHAnsi" w:hAnsiTheme="minorHAnsi" w:cstheme="minorHAnsi"/>
                <w:sz w:val="20"/>
                <w:szCs w:val="20"/>
              </w:rPr>
            </w:pPr>
          </w:p>
          <w:p w:rsidR="00D527EE" w:rsidRPr="007848DA" w:rsidRDefault="00D527EE" w:rsidP="008E1A17">
            <w:pPr>
              <w:rPr>
                <w:rFonts w:asciiTheme="minorHAnsi" w:hAnsiTheme="minorHAnsi" w:cstheme="minorHAnsi"/>
                <w:sz w:val="20"/>
                <w:szCs w:val="20"/>
              </w:rPr>
            </w:pPr>
          </w:p>
          <w:p w:rsidR="00D527EE" w:rsidRPr="007848DA" w:rsidRDefault="00D527EE" w:rsidP="008E1A17">
            <w:pPr>
              <w:rPr>
                <w:rFonts w:asciiTheme="minorHAnsi" w:hAnsiTheme="minorHAnsi" w:cstheme="minorHAnsi"/>
                <w:sz w:val="20"/>
                <w:szCs w:val="20"/>
              </w:rPr>
            </w:pPr>
          </w:p>
          <w:p w:rsidR="00D527EE" w:rsidRPr="007848DA" w:rsidRDefault="00D527EE" w:rsidP="008E1A17">
            <w:pPr>
              <w:rPr>
                <w:rFonts w:asciiTheme="minorHAnsi" w:hAnsiTheme="minorHAnsi" w:cstheme="minorHAnsi"/>
                <w:sz w:val="20"/>
                <w:szCs w:val="20"/>
              </w:rPr>
            </w:pPr>
          </w:p>
        </w:tc>
      </w:tr>
      <w:tr w:rsidR="00D527EE" w:rsidRPr="007848DA" w:rsidTr="00D527EE">
        <w:trPr>
          <w:jc w:val="center"/>
        </w:trPr>
        <w:tc>
          <w:tcPr>
            <w:tcW w:w="9272" w:type="dxa"/>
            <w:gridSpan w:val="5"/>
          </w:tcPr>
          <w:p w:rsidR="00D527EE" w:rsidRPr="007848DA" w:rsidRDefault="00D527EE" w:rsidP="008E1A17">
            <w:pPr>
              <w:rPr>
                <w:rFonts w:asciiTheme="minorHAnsi" w:hAnsiTheme="minorHAnsi" w:cstheme="minorHAnsi"/>
                <w:sz w:val="20"/>
                <w:szCs w:val="20"/>
              </w:rPr>
            </w:pPr>
            <w:r w:rsidRPr="007848DA">
              <w:rPr>
                <w:rFonts w:asciiTheme="minorHAnsi" w:hAnsiTheme="minorHAnsi" w:cstheme="minorHAnsi"/>
                <w:sz w:val="20"/>
                <w:szCs w:val="20"/>
              </w:rPr>
              <w:t>Circle one:</w:t>
            </w:r>
          </w:p>
          <w:p w:rsidR="00D527EE" w:rsidRPr="007848DA" w:rsidRDefault="00D527EE" w:rsidP="008E1A17">
            <w:pPr>
              <w:rPr>
                <w:rFonts w:asciiTheme="minorHAnsi" w:hAnsiTheme="minorHAnsi" w:cstheme="minorHAnsi"/>
                <w:sz w:val="20"/>
                <w:szCs w:val="20"/>
              </w:rPr>
            </w:pPr>
          </w:p>
          <w:p w:rsidR="00D527EE" w:rsidRPr="007848DA" w:rsidRDefault="00D527EE" w:rsidP="008E1A17">
            <w:pPr>
              <w:rPr>
                <w:rFonts w:asciiTheme="minorHAnsi" w:hAnsiTheme="minorHAnsi" w:cstheme="minorHAnsi"/>
                <w:sz w:val="20"/>
                <w:szCs w:val="20"/>
              </w:rPr>
            </w:pPr>
            <w:r w:rsidRPr="007848DA">
              <w:rPr>
                <w:rFonts w:asciiTheme="minorHAnsi" w:hAnsiTheme="minorHAnsi" w:cstheme="minorHAnsi"/>
                <w:sz w:val="20"/>
                <w:szCs w:val="20"/>
              </w:rPr>
              <w:t xml:space="preserve">          Objective Met                                Objective Partially Met                          Objective Not Met  </w:t>
            </w:r>
          </w:p>
          <w:p w:rsidR="00D527EE" w:rsidRPr="007848DA" w:rsidRDefault="00D527EE" w:rsidP="008E1A17">
            <w:pPr>
              <w:rPr>
                <w:rFonts w:asciiTheme="minorHAnsi" w:hAnsiTheme="minorHAnsi" w:cstheme="minorHAnsi"/>
                <w:sz w:val="20"/>
                <w:szCs w:val="20"/>
              </w:rPr>
            </w:pPr>
          </w:p>
        </w:tc>
      </w:tr>
      <w:tr w:rsidR="00D527EE" w:rsidRPr="007848DA" w:rsidTr="00D527EE">
        <w:trPr>
          <w:trHeight w:val="555"/>
          <w:jc w:val="center"/>
        </w:trPr>
        <w:tc>
          <w:tcPr>
            <w:tcW w:w="9272" w:type="dxa"/>
            <w:gridSpan w:val="5"/>
          </w:tcPr>
          <w:p w:rsidR="00D527EE" w:rsidRPr="007848DA" w:rsidRDefault="00D527EE" w:rsidP="008E1A17">
            <w:pPr>
              <w:rPr>
                <w:rFonts w:asciiTheme="minorHAnsi" w:hAnsiTheme="minorHAnsi" w:cstheme="minorHAnsi"/>
                <w:sz w:val="20"/>
                <w:szCs w:val="20"/>
              </w:rPr>
            </w:pPr>
            <w:r w:rsidRPr="007848DA">
              <w:rPr>
                <w:rFonts w:asciiTheme="minorHAnsi" w:hAnsiTheme="minorHAnsi" w:cstheme="minorHAnsi"/>
                <w:sz w:val="20"/>
                <w:szCs w:val="20"/>
              </w:rPr>
              <w:t>Evaluator Name/Organization:</w:t>
            </w:r>
          </w:p>
          <w:p w:rsidR="00D527EE" w:rsidRPr="007848DA" w:rsidRDefault="00D527EE" w:rsidP="008E1A17">
            <w:pPr>
              <w:rPr>
                <w:rFonts w:asciiTheme="minorHAnsi" w:hAnsiTheme="minorHAnsi" w:cstheme="minorHAnsi"/>
                <w:sz w:val="20"/>
                <w:szCs w:val="20"/>
              </w:rPr>
            </w:pPr>
          </w:p>
          <w:p w:rsidR="00D527EE" w:rsidRPr="007848DA" w:rsidRDefault="00D527EE" w:rsidP="008E1A17">
            <w:pPr>
              <w:rPr>
                <w:rFonts w:asciiTheme="minorHAnsi" w:hAnsiTheme="minorHAnsi" w:cstheme="minorHAnsi"/>
                <w:sz w:val="20"/>
                <w:szCs w:val="20"/>
              </w:rPr>
            </w:pPr>
          </w:p>
        </w:tc>
      </w:tr>
      <w:tr w:rsidR="00D527EE" w:rsidRPr="007848DA" w:rsidTr="00D527EE">
        <w:trPr>
          <w:trHeight w:val="345"/>
          <w:jc w:val="center"/>
        </w:trPr>
        <w:tc>
          <w:tcPr>
            <w:tcW w:w="9272" w:type="dxa"/>
            <w:gridSpan w:val="5"/>
          </w:tcPr>
          <w:p w:rsidR="00D527EE" w:rsidRPr="007848DA" w:rsidRDefault="00D527EE" w:rsidP="008E1A17">
            <w:pPr>
              <w:rPr>
                <w:rFonts w:asciiTheme="minorHAnsi" w:hAnsiTheme="minorHAnsi" w:cstheme="minorHAnsi"/>
                <w:sz w:val="20"/>
                <w:szCs w:val="20"/>
              </w:rPr>
            </w:pPr>
            <w:r w:rsidRPr="007848DA">
              <w:rPr>
                <w:rFonts w:asciiTheme="minorHAnsi" w:hAnsiTheme="minorHAnsi" w:cstheme="minorHAnsi"/>
                <w:sz w:val="20"/>
                <w:szCs w:val="20"/>
              </w:rPr>
              <w:t>Table Evaluated:</w:t>
            </w:r>
          </w:p>
          <w:p w:rsidR="00D527EE" w:rsidRPr="007848DA" w:rsidRDefault="00D527EE" w:rsidP="008E1A17">
            <w:pPr>
              <w:rPr>
                <w:rFonts w:asciiTheme="minorHAnsi" w:hAnsiTheme="minorHAnsi" w:cstheme="minorHAnsi"/>
                <w:sz w:val="20"/>
                <w:szCs w:val="20"/>
              </w:rPr>
            </w:pPr>
          </w:p>
          <w:p w:rsidR="00D527EE" w:rsidRPr="007848DA" w:rsidRDefault="00D527EE" w:rsidP="008E1A17">
            <w:pPr>
              <w:rPr>
                <w:rFonts w:asciiTheme="minorHAnsi" w:hAnsiTheme="minorHAnsi" w:cstheme="minorHAnsi"/>
                <w:sz w:val="20"/>
                <w:szCs w:val="20"/>
              </w:rPr>
            </w:pPr>
          </w:p>
        </w:tc>
      </w:tr>
    </w:tbl>
    <w:p w:rsidR="00C06BD1" w:rsidRPr="007848DA" w:rsidRDefault="00C06BD1" w:rsidP="00040F69">
      <w:pPr>
        <w:rPr>
          <w:rFonts w:asciiTheme="minorHAnsi" w:hAnsiTheme="minorHAnsi" w:cstheme="minorHAnsi"/>
        </w:rPr>
      </w:pPr>
    </w:p>
    <w:tbl>
      <w:tblPr>
        <w:tblStyle w:val="TableGrid"/>
        <w:tblW w:w="9272" w:type="dxa"/>
        <w:jc w:val="center"/>
        <w:tblLayout w:type="fixed"/>
        <w:tblLook w:val="04A0" w:firstRow="1" w:lastRow="0" w:firstColumn="1" w:lastColumn="0" w:noHBand="0" w:noVBand="1"/>
      </w:tblPr>
      <w:tblGrid>
        <w:gridCol w:w="6835"/>
        <w:gridCol w:w="990"/>
        <w:gridCol w:w="810"/>
        <w:gridCol w:w="637"/>
      </w:tblGrid>
      <w:tr w:rsidR="005A43B6" w:rsidRPr="007848DA" w:rsidTr="008E1A17">
        <w:trPr>
          <w:jc w:val="center"/>
        </w:trPr>
        <w:tc>
          <w:tcPr>
            <w:tcW w:w="9272" w:type="dxa"/>
            <w:gridSpan w:val="4"/>
            <w:shd w:val="clear" w:color="auto" w:fill="000000" w:themeFill="text1"/>
          </w:tcPr>
          <w:p w:rsidR="005A43B6" w:rsidRPr="007848DA" w:rsidRDefault="005A43B6" w:rsidP="008E1A17">
            <w:pPr>
              <w:jc w:val="center"/>
              <w:rPr>
                <w:rFonts w:asciiTheme="minorHAnsi" w:hAnsiTheme="minorHAnsi" w:cstheme="minorHAnsi"/>
                <w:b/>
                <w:color w:val="FFFFFF" w:themeColor="background1"/>
                <w:sz w:val="20"/>
                <w:szCs w:val="20"/>
              </w:rPr>
            </w:pPr>
            <w:r w:rsidRPr="007848DA">
              <w:rPr>
                <w:rFonts w:asciiTheme="minorHAnsi" w:hAnsiTheme="minorHAnsi" w:cstheme="minorHAnsi"/>
                <w:b/>
                <w:color w:val="FFFFFF" w:themeColor="background1"/>
                <w:sz w:val="20"/>
                <w:szCs w:val="20"/>
              </w:rPr>
              <w:t>Objective 4</w:t>
            </w:r>
          </w:p>
          <w:p w:rsidR="005A43B6" w:rsidRPr="007848DA" w:rsidRDefault="005A43B6" w:rsidP="008E1A17">
            <w:pPr>
              <w:jc w:val="center"/>
              <w:rPr>
                <w:rFonts w:asciiTheme="minorHAnsi" w:hAnsiTheme="minorHAnsi" w:cstheme="minorHAnsi"/>
                <w:sz w:val="20"/>
                <w:szCs w:val="20"/>
              </w:rPr>
            </w:pPr>
            <w:r w:rsidRPr="007848DA">
              <w:rPr>
                <w:rFonts w:asciiTheme="minorHAnsi" w:hAnsiTheme="minorHAnsi" w:cstheme="minorHAnsi"/>
                <w:b/>
                <w:color w:val="FFFFFF" w:themeColor="background1"/>
                <w:sz w:val="20"/>
                <w:szCs w:val="20"/>
              </w:rPr>
              <w:t>Identify existing partnerships and determine new partnerships and/or formalization process to be pursued in ongoing planning efforts</w:t>
            </w:r>
          </w:p>
        </w:tc>
      </w:tr>
      <w:tr w:rsidR="00903D83" w:rsidRPr="007848DA" w:rsidTr="007D50ED">
        <w:trPr>
          <w:jc w:val="center"/>
        </w:trPr>
        <w:tc>
          <w:tcPr>
            <w:tcW w:w="6835" w:type="dxa"/>
          </w:tcPr>
          <w:p w:rsidR="00903D83" w:rsidRPr="007848DA" w:rsidRDefault="00903D83" w:rsidP="005A43B6">
            <w:pPr>
              <w:rPr>
                <w:rFonts w:asciiTheme="minorHAnsi" w:hAnsiTheme="minorHAnsi" w:cstheme="minorHAnsi"/>
                <w:sz w:val="16"/>
                <w:szCs w:val="16"/>
              </w:rPr>
            </w:pPr>
            <w:r w:rsidRPr="007848DA">
              <w:rPr>
                <w:rFonts w:asciiTheme="minorHAnsi" w:hAnsiTheme="minorHAnsi" w:cstheme="minorHAnsi"/>
                <w:sz w:val="20"/>
                <w:szCs w:val="20"/>
              </w:rPr>
              <w:t>Describe partnerships discussed</w:t>
            </w:r>
          </w:p>
        </w:tc>
        <w:tc>
          <w:tcPr>
            <w:tcW w:w="990" w:type="dxa"/>
            <w:vAlign w:val="center"/>
          </w:tcPr>
          <w:p w:rsidR="00903D83" w:rsidRPr="007848DA" w:rsidRDefault="00903D83" w:rsidP="00903D83">
            <w:pPr>
              <w:jc w:val="center"/>
              <w:rPr>
                <w:rFonts w:asciiTheme="minorHAnsi" w:hAnsiTheme="minorHAnsi" w:cstheme="minorHAnsi"/>
                <w:sz w:val="16"/>
                <w:szCs w:val="16"/>
              </w:rPr>
            </w:pPr>
            <w:r w:rsidRPr="007848DA">
              <w:rPr>
                <w:rFonts w:asciiTheme="minorHAnsi" w:hAnsiTheme="minorHAnsi" w:cstheme="minorHAnsi"/>
                <w:sz w:val="16"/>
                <w:szCs w:val="16"/>
              </w:rPr>
              <w:t xml:space="preserve">Doc </w:t>
            </w:r>
            <w:r w:rsidR="007D50ED">
              <w:rPr>
                <w:rFonts w:asciiTheme="minorHAnsi" w:hAnsiTheme="minorHAnsi" w:cstheme="minorHAnsi"/>
                <w:sz w:val="16"/>
                <w:szCs w:val="16"/>
              </w:rPr>
              <w:br/>
            </w:r>
            <w:r w:rsidRPr="007848DA">
              <w:rPr>
                <w:rFonts w:asciiTheme="minorHAnsi" w:hAnsiTheme="minorHAnsi" w:cstheme="minorHAnsi"/>
                <w:sz w:val="16"/>
                <w:szCs w:val="16"/>
              </w:rPr>
              <w:t>(e.g. MOU)</w:t>
            </w:r>
          </w:p>
        </w:tc>
        <w:tc>
          <w:tcPr>
            <w:tcW w:w="810" w:type="dxa"/>
            <w:vAlign w:val="center"/>
          </w:tcPr>
          <w:p w:rsidR="00903D83" w:rsidRPr="007848DA" w:rsidRDefault="00903D83" w:rsidP="00903D83">
            <w:pPr>
              <w:jc w:val="center"/>
              <w:rPr>
                <w:rFonts w:asciiTheme="minorHAnsi" w:hAnsiTheme="minorHAnsi" w:cstheme="minorHAnsi"/>
                <w:sz w:val="16"/>
                <w:szCs w:val="16"/>
              </w:rPr>
            </w:pPr>
            <w:r w:rsidRPr="007848DA">
              <w:rPr>
                <w:rFonts w:asciiTheme="minorHAnsi" w:hAnsiTheme="minorHAnsi" w:cstheme="minorHAnsi"/>
                <w:sz w:val="16"/>
                <w:szCs w:val="16"/>
              </w:rPr>
              <w:t>Not Doc</w:t>
            </w:r>
          </w:p>
        </w:tc>
        <w:tc>
          <w:tcPr>
            <w:tcW w:w="637" w:type="dxa"/>
            <w:vAlign w:val="center"/>
          </w:tcPr>
          <w:p w:rsidR="00903D83" w:rsidRPr="007848DA" w:rsidRDefault="00903D83" w:rsidP="008E1A17">
            <w:pPr>
              <w:jc w:val="center"/>
              <w:rPr>
                <w:rFonts w:asciiTheme="minorHAnsi" w:hAnsiTheme="minorHAnsi" w:cstheme="minorHAnsi"/>
                <w:sz w:val="16"/>
                <w:szCs w:val="16"/>
              </w:rPr>
            </w:pPr>
            <w:r w:rsidRPr="007848DA">
              <w:rPr>
                <w:rFonts w:asciiTheme="minorHAnsi" w:hAnsiTheme="minorHAnsi" w:cstheme="minorHAnsi"/>
                <w:sz w:val="16"/>
                <w:szCs w:val="16"/>
              </w:rPr>
              <w:t>N/A</w:t>
            </w:r>
          </w:p>
        </w:tc>
      </w:tr>
      <w:tr w:rsidR="00903D83" w:rsidRPr="007848DA" w:rsidTr="007D50ED">
        <w:trPr>
          <w:jc w:val="center"/>
        </w:trPr>
        <w:tc>
          <w:tcPr>
            <w:tcW w:w="6835" w:type="dxa"/>
          </w:tcPr>
          <w:p w:rsidR="00903D83" w:rsidRPr="007848DA" w:rsidRDefault="00903D83" w:rsidP="008E1A17">
            <w:pPr>
              <w:rPr>
                <w:rFonts w:asciiTheme="minorHAnsi" w:hAnsiTheme="minorHAnsi" w:cstheme="minorHAnsi"/>
                <w:sz w:val="20"/>
                <w:szCs w:val="20"/>
              </w:rPr>
            </w:pPr>
            <w:r w:rsidRPr="007848DA">
              <w:rPr>
                <w:rFonts w:asciiTheme="minorHAnsi" w:hAnsiTheme="minorHAnsi" w:cstheme="minorHAnsi"/>
                <w:sz w:val="20"/>
                <w:szCs w:val="20"/>
              </w:rPr>
              <w:t>Existing Partnerships:</w:t>
            </w:r>
          </w:p>
          <w:p w:rsidR="00903D83" w:rsidRPr="007848DA" w:rsidRDefault="00903D83" w:rsidP="008E1A17">
            <w:pPr>
              <w:rPr>
                <w:rFonts w:asciiTheme="minorHAnsi" w:hAnsiTheme="minorHAnsi" w:cstheme="minorHAnsi"/>
                <w:sz w:val="20"/>
                <w:szCs w:val="20"/>
              </w:rPr>
            </w:pPr>
          </w:p>
          <w:p w:rsidR="00903D83" w:rsidRPr="007848DA" w:rsidRDefault="00903D83" w:rsidP="008E1A17">
            <w:pPr>
              <w:rPr>
                <w:rFonts w:asciiTheme="minorHAnsi" w:hAnsiTheme="minorHAnsi" w:cstheme="minorHAnsi"/>
                <w:sz w:val="20"/>
                <w:szCs w:val="20"/>
              </w:rPr>
            </w:pPr>
          </w:p>
          <w:p w:rsidR="00903D83" w:rsidRPr="007848DA" w:rsidRDefault="00903D83" w:rsidP="008E1A17">
            <w:pPr>
              <w:rPr>
                <w:rFonts w:asciiTheme="minorHAnsi" w:hAnsiTheme="minorHAnsi" w:cstheme="minorHAnsi"/>
                <w:sz w:val="20"/>
                <w:szCs w:val="20"/>
              </w:rPr>
            </w:pPr>
          </w:p>
          <w:p w:rsidR="00903D83" w:rsidRPr="007848DA" w:rsidRDefault="00903D83" w:rsidP="008E1A17">
            <w:pPr>
              <w:rPr>
                <w:rFonts w:asciiTheme="minorHAnsi" w:hAnsiTheme="minorHAnsi" w:cstheme="minorHAnsi"/>
                <w:sz w:val="20"/>
                <w:szCs w:val="20"/>
              </w:rPr>
            </w:pPr>
          </w:p>
          <w:p w:rsidR="00903D83" w:rsidRPr="007848DA" w:rsidRDefault="00903D83" w:rsidP="008E1A17">
            <w:pPr>
              <w:rPr>
                <w:rFonts w:asciiTheme="minorHAnsi" w:hAnsiTheme="minorHAnsi" w:cstheme="minorHAnsi"/>
                <w:sz w:val="20"/>
                <w:szCs w:val="20"/>
              </w:rPr>
            </w:pPr>
          </w:p>
          <w:p w:rsidR="00903D83" w:rsidRPr="007848DA" w:rsidRDefault="00903D83" w:rsidP="008E1A17">
            <w:pPr>
              <w:rPr>
                <w:rFonts w:asciiTheme="minorHAnsi" w:hAnsiTheme="minorHAnsi" w:cstheme="minorHAnsi"/>
                <w:sz w:val="20"/>
                <w:szCs w:val="20"/>
              </w:rPr>
            </w:pPr>
          </w:p>
          <w:p w:rsidR="00903D83" w:rsidRPr="007848DA" w:rsidRDefault="00903D83" w:rsidP="008E1A17">
            <w:pPr>
              <w:rPr>
                <w:rFonts w:asciiTheme="minorHAnsi" w:hAnsiTheme="minorHAnsi" w:cstheme="minorHAnsi"/>
                <w:sz w:val="20"/>
                <w:szCs w:val="20"/>
              </w:rPr>
            </w:pPr>
          </w:p>
        </w:tc>
        <w:tc>
          <w:tcPr>
            <w:tcW w:w="990" w:type="dxa"/>
          </w:tcPr>
          <w:p w:rsidR="00903D83" w:rsidRPr="007848DA" w:rsidRDefault="00903D83" w:rsidP="008E1A17">
            <w:pPr>
              <w:rPr>
                <w:rFonts w:asciiTheme="minorHAnsi" w:hAnsiTheme="minorHAnsi" w:cstheme="minorHAnsi"/>
                <w:sz w:val="20"/>
                <w:szCs w:val="20"/>
              </w:rPr>
            </w:pPr>
          </w:p>
        </w:tc>
        <w:tc>
          <w:tcPr>
            <w:tcW w:w="810" w:type="dxa"/>
          </w:tcPr>
          <w:p w:rsidR="00903D83" w:rsidRPr="007848DA" w:rsidRDefault="00903D83" w:rsidP="008E1A17">
            <w:pPr>
              <w:rPr>
                <w:rFonts w:asciiTheme="minorHAnsi" w:hAnsiTheme="minorHAnsi" w:cstheme="minorHAnsi"/>
                <w:sz w:val="20"/>
                <w:szCs w:val="20"/>
              </w:rPr>
            </w:pPr>
          </w:p>
        </w:tc>
        <w:tc>
          <w:tcPr>
            <w:tcW w:w="637" w:type="dxa"/>
          </w:tcPr>
          <w:p w:rsidR="00903D83" w:rsidRPr="007848DA" w:rsidRDefault="00903D83" w:rsidP="008E1A17">
            <w:pPr>
              <w:rPr>
                <w:rFonts w:asciiTheme="minorHAnsi" w:hAnsiTheme="minorHAnsi" w:cstheme="minorHAnsi"/>
                <w:sz w:val="20"/>
                <w:szCs w:val="20"/>
              </w:rPr>
            </w:pPr>
          </w:p>
        </w:tc>
      </w:tr>
      <w:tr w:rsidR="00903D83" w:rsidRPr="007848DA" w:rsidTr="007D50ED">
        <w:trPr>
          <w:jc w:val="center"/>
        </w:trPr>
        <w:tc>
          <w:tcPr>
            <w:tcW w:w="6835" w:type="dxa"/>
          </w:tcPr>
          <w:p w:rsidR="00903D83" w:rsidRPr="007848DA" w:rsidRDefault="00903D83" w:rsidP="008E1A17">
            <w:pPr>
              <w:rPr>
                <w:rFonts w:asciiTheme="minorHAnsi" w:hAnsiTheme="minorHAnsi" w:cstheme="minorHAnsi"/>
                <w:sz w:val="20"/>
                <w:szCs w:val="20"/>
              </w:rPr>
            </w:pPr>
            <w:r w:rsidRPr="007848DA">
              <w:rPr>
                <w:rFonts w:asciiTheme="minorHAnsi" w:hAnsiTheme="minorHAnsi" w:cstheme="minorHAnsi"/>
                <w:sz w:val="20"/>
                <w:szCs w:val="20"/>
              </w:rPr>
              <w:t>Planned or Developing Partnerships:</w:t>
            </w:r>
          </w:p>
          <w:p w:rsidR="00903D83" w:rsidRPr="007848DA" w:rsidRDefault="00903D83" w:rsidP="008E1A17">
            <w:pPr>
              <w:rPr>
                <w:rFonts w:asciiTheme="minorHAnsi" w:hAnsiTheme="minorHAnsi" w:cstheme="minorHAnsi"/>
                <w:sz w:val="20"/>
                <w:szCs w:val="20"/>
              </w:rPr>
            </w:pPr>
          </w:p>
          <w:p w:rsidR="00903D83" w:rsidRPr="007848DA" w:rsidRDefault="00903D83" w:rsidP="008E1A17">
            <w:pPr>
              <w:rPr>
                <w:rFonts w:asciiTheme="minorHAnsi" w:hAnsiTheme="minorHAnsi" w:cstheme="minorHAnsi"/>
                <w:sz w:val="20"/>
                <w:szCs w:val="20"/>
              </w:rPr>
            </w:pPr>
          </w:p>
          <w:p w:rsidR="00903D83" w:rsidRPr="007848DA" w:rsidRDefault="00903D83" w:rsidP="008E1A17">
            <w:pPr>
              <w:rPr>
                <w:rFonts w:asciiTheme="minorHAnsi" w:hAnsiTheme="minorHAnsi" w:cstheme="minorHAnsi"/>
                <w:sz w:val="20"/>
                <w:szCs w:val="20"/>
              </w:rPr>
            </w:pPr>
          </w:p>
          <w:p w:rsidR="00903D83" w:rsidRPr="007848DA" w:rsidRDefault="00903D83" w:rsidP="008E1A17">
            <w:pPr>
              <w:rPr>
                <w:rFonts w:asciiTheme="minorHAnsi" w:hAnsiTheme="minorHAnsi" w:cstheme="minorHAnsi"/>
                <w:sz w:val="20"/>
                <w:szCs w:val="20"/>
              </w:rPr>
            </w:pPr>
          </w:p>
          <w:p w:rsidR="00903D83" w:rsidRPr="007848DA" w:rsidRDefault="00903D83" w:rsidP="008E1A17">
            <w:pPr>
              <w:rPr>
                <w:rFonts w:asciiTheme="minorHAnsi" w:hAnsiTheme="minorHAnsi" w:cstheme="minorHAnsi"/>
                <w:sz w:val="20"/>
                <w:szCs w:val="20"/>
              </w:rPr>
            </w:pPr>
          </w:p>
          <w:p w:rsidR="00903D83" w:rsidRPr="007848DA" w:rsidRDefault="00903D83" w:rsidP="008E1A17">
            <w:pPr>
              <w:rPr>
                <w:rFonts w:asciiTheme="minorHAnsi" w:hAnsiTheme="minorHAnsi" w:cstheme="minorHAnsi"/>
                <w:sz w:val="20"/>
                <w:szCs w:val="20"/>
              </w:rPr>
            </w:pPr>
          </w:p>
          <w:p w:rsidR="00903D83" w:rsidRPr="007848DA" w:rsidRDefault="00903D83" w:rsidP="008E1A17">
            <w:pPr>
              <w:rPr>
                <w:rFonts w:asciiTheme="minorHAnsi" w:hAnsiTheme="minorHAnsi" w:cstheme="minorHAnsi"/>
                <w:sz w:val="20"/>
                <w:szCs w:val="20"/>
              </w:rPr>
            </w:pPr>
          </w:p>
        </w:tc>
        <w:tc>
          <w:tcPr>
            <w:tcW w:w="990" w:type="dxa"/>
          </w:tcPr>
          <w:p w:rsidR="00903D83" w:rsidRPr="007848DA" w:rsidRDefault="00903D83" w:rsidP="008E1A17">
            <w:pPr>
              <w:rPr>
                <w:rFonts w:asciiTheme="minorHAnsi" w:hAnsiTheme="minorHAnsi" w:cstheme="minorHAnsi"/>
                <w:sz w:val="20"/>
                <w:szCs w:val="20"/>
              </w:rPr>
            </w:pPr>
          </w:p>
        </w:tc>
        <w:tc>
          <w:tcPr>
            <w:tcW w:w="810" w:type="dxa"/>
          </w:tcPr>
          <w:p w:rsidR="00903D83" w:rsidRPr="007848DA" w:rsidRDefault="00903D83" w:rsidP="008E1A17">
            <w:pPr>
              <w:rPr>
                <w:rFonts w:asciiTheme="minorHAnsi" w:hAnsiTheme="minorHAnsi" w:cstheme="minorHAnsi"/>
                <w:sz w:val="20"/>
                <w:szCs w:val="20"/>
              </w:rPr>
            </w:pPr>
          </w:p>
        </w:tc>
        <w:tc>
          <w:tcPr>
            <w:tcW w:w="637" w:type="dxa"/>
          </w:tcPr>
          <w:p w:rsidR="00903D83" w:rsidRPr="007848DA" w:rsidRDefault="00903D83" w:rsidP="008E1A17">
            <w:pPr>
              <w:rPr>
                <w:rFonts w:asciiTheme="minorHAnsi" w:hAnsiTheme="minorHAnsi" w:cstheme="minorHAnsi"/>
                <w:sz w:val="20"/>
                <w:szCs w:val="20"/>
              </w:rPr>
            </w:pPr>
          </w:p>
        </w:tc>
      </w:tr>
      <w:tr w:rsidR="00903D83" w:rsidRPr="007848DA" w:rsidTr="007D50ED">
        <w:trPr>
          <w:jc w:val="center"/>
        </w:trPr>
        <w:tc>
          <w:tcPr>
            <w:tcW w:w="6835" w:type="dxa"/>
          </w:tcPr>
          <w:p w:rsidR="00903D83" w:rsidRPr="007848DA" w:rsidRDefault="00903D83" w:rsidP="008E1A17">
            <w:pPr>
              <w:rPr>
                <w:rFonts w:asciiTheme="minorHAnsi" w:hAnsiTheme="minorHAnsi" w:cstheme="minorHAnsi"/>
                <w:sz w:val="20"/>
                <w:szCs w:val="20"/>
              </w:rPr>
            </w:pPr>
            <w:r w:rsidRPr="007848DA">
              <w:rPr>
                <w:rFonts w:asciiTheme="minorHAnsi" w:hAnsiTheme="minorHAnsi" w:cstheme="minorHAnsi"/>
                <w:sz w:val="20"/>
                <w:szCs w:val="20"/>
              </w:rPr>
              <w:t>Newly Identified Partnerships (as a result of exercise discussions):</w:t>
            </w:r>
          </w:p>
          <w:p w:rsidR="00903D83" w:rsidRPr="007848DA" w:rsidRDefault="00903D83" w:rsidP="008E1A17">
            <w:pPr>
              <w:rPr>
                <w:rFonts w:asciiTheme="minorHAnsi" w:hAnsiTheme="minorHAnsi" w:cstheme="minorHAnsi"/>
                <w:sz w:val="20"/>
                <w:szCs w:val="20"/>
              </w:rPr>
            </w:pPr>
          </w:p>
          <w:p w:rsidR="00903D83" w:rsidRPr="007848DA" w:rsidRDefault="00903D83" w:rsidP="008E1A17">
            <w:pPr>
              <w:rPr>
                <w:rFonts w:asciiTheme="minorHAnsi" w:hAnsiTheme="minorHAnsi" w:cstheme="minorHAnsi"/>
                <w:sz w:val="20"/>
                <w:szCs w:val="20"/>
              </w:rPr>
            </w:pPr>
          </w:p>
          <w:p w:rsidR="00903D83" w:rsidRPr="007848DA" w:rsidRDefault="00903D83" w:rsidP="008E1A17">
            <w:pPr>
              <w:rPr>
                <w:rFonts w:asciiTheme="minorHAnsi" w:hAnsiTheme="minorHAnsi" w:cstheme="minorHAnsi"/>
                <w:sz w:val="20"/>
                <w:szCs w:val="20"/>
              </w:rPr>
            </w:pPr>
          </w:p>
          <w:p w:rsidR="00903D83" w:rsidRPr="007848DA" w:rsidRDefault="00903D83" w:rsidP="008E1A17">
            <w:pPr>
              <w:rPr>
                <w:rFonts w:asciiTheme="minorHAnsi" w:hAnsiTheme="minorHAnsi" w:cstheme="minorHAnsi"/>
                <w:sz w:val="20"/>
                <w:szCs w:val="20"/>
              </w:rPr>
            </w:pPr>
          </w:p>
          <w:p w:rsidR="00903D83" w:rsidRPr="007848DA" w:rsidRDefault="00903D83" w:rsidP="008E1A17">
            <w:pPr>
              <w:rPr>
                <w:rFonts w:asciiTheme="minorHAnsi" w:hAnsiTheme="minorHAnsi" w:cstheme="minorHAnsi"/>
                <w:sz w:val="20"/>
                <w:szCs w:val="20"/>
              </w:rPr>
            </w:pPr>
          </w:p>
          <w:p w:rsidR="00903D83" w:rsidRPr="007848DA" w:rsidRDefault="00903D83" w:rsidP="008E1A17">
            <w:pPr>
              <w:rPr>
                <w:rFonts w:asciiTheme="minorHAnsi" w:hAnsiTheme="minorHAnsi" w:cstheme="minorHAnsi"/>
                <w:sz w:val="20"/>
                <w:szCs w:val="20"/>
              </w:rPr>
            </w:pPr>
          </w:p>
          <w:p w:rsidR="00903D83" w:rsidRPr="007848DA" w:rsidRDefault="00903D83" w:rsidP="008E1A17">
            <w:pPr>
              <w:rPr>
                <w:rFonts w:asciiTheme="minorHAnsi" w:hAnsiTheme="minorHAnsi" w:cstheme="minorHAnsi"/>
                <w:sz w:val="20"/>
                <w:szCs w:val="20"/>
              </w:rPr>
            </w:pPr>
          </w:p>
        </w:tc>
        <w:tc>
          <w:tcPr>
            <w:tcW w:w="990" w:type="dxa"/>
          </w:tcPr>
          <w:p w:rsidR="00903D83" w:rsidRPr="007848DA" w:rsidRDefault="00903D83" w:rsidP="008E1A17">
            <w:pPr>
              <w:rPr>
                <w:rFonts w:asciiTheme="minorHAnsi" w:hAnsiTheme="minorHAnsi" w:cstheme="minorHAnsi"/>
                <w:sz w:val="20"/>
                <w:szCs w:val="20"/>
              </w:rPr>
            </w:pPr>
          </w:p>
        </w:tc>
        <w:tc>
          <w:tcPr>
            <w:tcW w:w="810" w:type="dxa"/>
          </w:tcPr>
          <w:p w:rsidR="00903D83" w:rsidRPr="007848DA" w:rsidRDefault="00903D83" w:rsidP="008E1A17">
            <w:pPr>
              <w:rPr>
                <w:rFonts w:asciiTheme="minorHAnsi" w:hAnsiTheme="minorHAnsi" w:cstheme="minorHAnsi"/>
                <w:sz w:val="20"/>
                <w:szCs w:val="20"/>
              </w:rPr>
            </w:pPr>
          </w:p>
        </w:tc>
        <w:tc>
          <w:tcPr>
            <w:tcW w:w="637" w:type="dxa"/>
          </w:tcPr>
          <w:p w:rsidR="00903D83" w:rsidRPr="007848DA" w:rsidRDefault="00903D83" w:rsidP="008E1A17">
            <w:pPr>
              <w:rPr>
                <w:rFonts w:asciiTheme="minorHAnsi" w:hAnsiTheme="minorHAnsi" w:cstheme="minorHAnsi"/>
                <w:sz w:val="20"/>
                <w:szCs w:val="20"/>
              </w:rPr>
            </w:pPr>
          </w:p>
        </w:tc>
      </w:tr>
      <w:tr w:rsidR="00903D83" w:rsidRPr="007848DA" w:rsidTr="007D50ED">
        <w:trPr>
          <w:jc w:val="center"/>
        </w:trPr>
        <w:tc>
          <w:tcPr>
            <w:tcW w:w="6835" w:type="dxa"/>
          </w:tcPr>
          <w:p w:rsidR="00903D83" w:rsidRPr="007848DA" w:rsidRDefault="00903D83" w:rsidP="008E1A17">
            <w:pPr>
              <w:rPr>
                <w:rFonts w:asciiTheme="minorHAnsi" w:hAnsiTheme="minorHAnsi" w:cstheme="minorHAnsi"/>
                <w:sz w:val="20"/>
                <w:szCs w:val="20"/>
              </w:rPr>
            </w:pPr>
            <w:r w:rsidRPr="007848DA">
              <w:rPr>
                <w:rFonts w:asciiTheme="minorHAnsi" w:hAnsiTheme="minorHAnsi" w:cstheme="minorHAnsi"/>
                <w:sz w:val="20"/>
                <w:szCs w:val="20"/>
              </w:rPr>
              <w:t>Other:</w:t>
            </w:r>
          </w:p>
          <w:p w:rsidR="00903D83" w:rsidRPr="007848DA" w:rsidRDefault="00903D83" w:rsidP="008E1A17">
            <w:pPr>
              <w:rPr>
                <w:rFonts w:asciiTheme="minorHAnsi" w:hAnsiTheme="minorHAnsi" w:cstheme="minorHAnsi"/>
                <w:sz w:val="20"/>
                <w:szCs w:val="20"/>
              </w:rPr>
            </w:pPr>
          </w:p>
          <w:p w:rsidR="00903D83" w:rsidRPr="007848DA" w:rsidRDefault="00903D83" w:rsidP="008E1A17">
            <w:pPr>
              <w:rPr>
                <w:rFonts w:asciiTheme="minorHAnsi" w:hAnsiTheme="minorHAnsi" w:cstheme="minorHAnsi"/>
                <w:sz w:val="20"/>
                <w:szCs w:val="20"/>
              </w:rPr>
            </w:pPr>
          </w:p>
          <w:p w:rsidR="00903D83" w:rsidRPr="007848DA" w:rsidRDefault="00903D83" w:rsidP="008E1A17">
            <w:pPr>
              <w:rPr>
                <w:rFonts w:asciiTheme="minorHAnsi" w:hAnsiTheme="minorHAnsi" w:cstheme="minorHAnsi"/>
                <w:sz w:val="20"/>
                <w:szCs w:val="20"/>
              </w:rPr>
            </w:pPr>
          </w:p>
          <w:p w:rsidR="00903D83" w:rsidRPr="007848DA" w:rsidRDefault="00903D83" w:rsidP="008E1A17">
            <w:pPr>
              <w:rPr>
                <w:rFonts w:asciiTheme="minorHAnsi" w:hAnsiTheme="minorHAnsi" w:cstheme="minorHAnsi"/>
                <w:sz w:val="20"/>
                <w:szCs w:val="20"/>
              </w:rPr>
            </w:pPr>
          </w:p>
        </w:tc>
        <w:tc>
          <w:tcPr>
            <w:tcW w:w="990" w:type="dxa"/>
          </w:tcPr>
          <w:p w:rsidR="00903D83" w:rsidRPr="007848DA" w:rsidRDefault="00903D83" w:rsidP="008E1A17">
            <w:pPr>
              <w:rPr>
                <w:rFonts w:asciiTheme="minorHAnsi" w:hAnsiTheme="minorHAnsi" w:cstheme="minorHAnsi"/>
                <w:sz w:val="20"/>
                <w:szCs w:val="20"/>
              </w:rPr>
            </w:pPr>
          </w:p>
        </w:tc>
        <w:tc>
          <w:tcPr>
            <w:tcW w:w="810" w:type="dxa"/>
          </w:tcPr>
          <w:p w:rsidR="00903D83" w:rsidRPr="007848DA" w:rsidRDefault="00903D83" w:rsidP="008E1A17">
            <w:pPr>
              <w:rPr>
                <w:rFonts w:asciiTheme="minorHAnsi" w:hAnsiTheme="minorHAnsi" w:cstheme="minorHAnsi"/>
                <w:sz w:val="20"/>
                <w:szCs w:val="20"/>
              </w:rPr>
            </w:pPr>
          </w:p>
        </w:tc>
        <w:tc>
          <w:tcPr>
            <w:tcW w:w="637" w:type="dxa"/>
          </w:tcPr>
          <w:p w:rsidR="00903D83" w:rsidRPr="007848DA" w:rsidRDefault="00903D83" w:rsidP="008E1A17">
            <w:pPr>
              <w:rPr>
                <w:rFonts w:asciiTheme="minorHAnsi" w:hAnsiTheme="minorHAnsi" w:cstheme="minorHAnsi"/>
                <w:sz w:val="20"/>
                <w:szCs w:val="20"/>
              </w:rPr>
            </w:pPr>
          </w:p>
        </w:tc>
      </w:tr>
      <w:tr w:rsidR="005A43B6" w:rsidRPr="007848DA" w:rsidTr="008E1A17">
        <w:trPr>
          <w:jc w:val="center"/>
        </w:trPr>
        <w:tc>
          <w:tcPr>
            <w:tcW w:w="9272" w:type="dxa"/>
            <w:gridSpan w:val="4"/>
          </w:tcPr>
          <w:p w:rsidR="000361C2" w:rsidRPr="007848DA" w:rsidRDefault="000361C2" w:rsidP="000361C2">
            <w:pPr>
              <w:rPr>
                <w:rFonts w:asciiTheme="minorHAnsi" w:hAnsiTheme="minorHAnsi" w:cstheme="minorHAnsi"/>
                <w:sz w:val="20"/>
                <w:szCs w:val="20"/>
              </w:rPr>
            </w:pPr>
            <w:r w:rsidRPr="007848DA">
              <w:rPr>
                <w:rFonts w:asciiTheme="minorHAnsi" w:hAnsiTheme="minorHAnsi" w:cstheme="minorHAnsi"/>
                <w:sz w:val="20"/>
                <w:szCs w:val="20"/>
              </w:rPr>
              <w:t>Notes/Action Steps:</w:t>
            </w:r>
          </w:p>
          <w:p w:rsidR="005A43B6" w:rsidRPr="007848DA" w:rsidRDefault="005A43B6" w:rsidP="008E1A17">
            <w:pPr>
              <w:rPr>
                <w:rFonts w:asciiTheme="minorHAnsi" w:hAnsiTheme="minorHAnsi" w:cstheme="minorHAnsi"/>
                <w:sz w:val="20"/>
                <w:szCs w:val="20"/>
              </w:rPr>
            </w:pPr>
          </w:p>
          <w:p w:rsidR="005A43B6" w:rsidRPr="007848DA" w:rsidRDefault="005A43B6" w:rsidP="008E1A17">
            <w:pPr>
              <w:rPr>
                <w:rFonts w:asciiTheme="minorHAnsi" w:hAnsiTheme="minorHAnsi" w:cstheme="minorHAnsi"/>
                <w:sz w:val="20"/>
                <w:szCs w:val="20"/>
              </w:rPr>
            </w:pPr>
          </w:p>
          <w:p w:rsidR="005A43B6" w:rsidRPr="007848DA" w:rsidRDefault="005A43B6" w:rsidP="008E1A17">
            <w:pPr>
              <w:rPr>
                <w:rFonts w:asciiTheme="minorHAnsi" w:hAnsiTheme="minorHAnsi" w:cstheme="minorHAnsi"/>
                <w:sz w:val="20"/>
                <w:szCs w:val="20"/>
              </w:rPr>
            </w:pPr>
          </w:p>
          <w:p w:rsidR="00903D83" w:rsidRPr="007848DA" w:rsidRDefault="00903D83" w:rsidP="008E1A17">
            <w:pPr>
              <w:rPr>
                <w:rFonts w:asciiTheme="minorHAnsi" w:hAnsiTheme="minorHAnsi" w:cstheme="minorHAnsi"/>
                <w:sz w:val="20"/>
                <w:szCs w:val="20"/>
              </w:rPr>
            </w:pPr>
          </w:p>
          <w:p w:rsidR="005A43B6" w:rsidRPr="007848DA" w:rsidRDefault="005A43B6" w:rsidP="008E1A17">
            <w:pPr>
              <w:rPr>
                <w:rFonts w:asciiTheme="minorHAnsi" w:hAnsiTheme="minorHAnsi" w:cstheme="minorHAnsi"/>
                <w:sz w:val="20"/>
                <w:szCs w:val="20"/>
              </w:rPr>
            </w:pPr>
          </w:p>
          <w:p w:rsidR="005A43B6" w:rsidRPr="007848DA" w:rsidRDefault="005A43B6" w:rsidP="008E1A17">
            <w:pPr>
              <w:rPr>
                <w:rFonts w:asciiTheme="minorHAnsi" w:hAnsiTheme="minorHAnsi" w:cstheme="minorHAnsi"/>
                <w:sz w:val="20"/>
                <w:szCs w:val="20"/>
              </w:rPr>
            </w:pPr>
          </w:p>
        </w:tc>
      </w:tr>
      <w:tr w:rsidR="005A43B6" w:rsidRPr="007848DA" w:rsidTr="008E1A17">
        <w:trPr>
          <w:jc w:val="center"/>
        </w:trPr>
        <w:tc>
          <w:tcPr>
            <w:tcW w:w="9272" w:type="dxa"/>
            <w:gridSpan w:val="4"/>
          </w:tcPr>
          <w:p w:rsidR="005A43B6" w:rsidRPr="007848DA" w:rsidRDefault="005A43B6" w:rsidP="008E1A17">
            <w:pPr>
              <w:rPr>
                <w:rFonts w:asciiTheme="minorHAnsi" w:hAnsiTheme="minorHAnsi" w:cstheme="minorHAnsi"/>
                <w:sz w:val="20"/>
                <w:szCs w:val="20"/>
              </w:rPr>
            </w:pPr>
            <w:r w:rsidRPr="007848DA">
              <w:rPr>
                <w:rFonts w:asciiTheme="minorHAnsi" w:hAnsiTheme="minorHAnsi" w:cstheme="minorHAnsi"/>
                <w:sz w:val="20"/>
                <w:szCs w:val="20"/>
              </w:rPr>
              <w:t>Circle one:</w:t>
            </w:r>
          </w:p>
          <w:p w:rsidR="005A43B6" w:rsidRPr="007848DA" w:rsidRDefault="005A43B6" w:rsidP="008E1A17">
            <w:pPr>
              <w:rPr>
                <w:rFonts w:asciiTheme="minorHAnsi" w:hAnsiTheme="minorHAnsi" w:cstheme="minorHAnsi"/>
                <w:sz w:val="20"/>
                <w:szCs w:val="20"/>
              </w:rPr>
            </w:pPr>
          </w:p>
          <w:p w:rsidR="005A43B6" w:rsidRPr="007848DA" w:rsidRDefault="005A43B6" w:rsidP="008E1A17">
            <w:pPr>
              <w:rPr>
                <w:rFonts w:asciiTheme="minorHAnsi" w:hAnsiTheme="minorHAnsi" w:cstheme="minorHAnsi"/>
                <w:sz w:val="20"/>
                <w:szCs w:val="20"/>
              </w:rPr>
            </w:pPr>
            <w:r w:rsidRPr="007848DA">
              <w:rPr>
                <w:rFonts w:asciiTheme="minorHAnsi" w:hAnsiTheme="minorHAnsi" w:cstheme="minorHAnsi"/>
                <w:sz w:val="20"/>
                <w:szCs w:val="20"/>
              </w:rPr>
              <w:t xml:space="preserve">          Objective Met                                Objective Partially Met                          Objective Not Met  </w:t>
            </w:r>
          </w:p>
          <w:p w:rsidR="005A43B6" w:rsidRPr="007848DA" w:rsidRDefault="005A43B6" w:rsidP="008E1A17">
            <w:pPr>
              <w:rPr>
                <w:rFonts w:asciiTheme="minorHAnsi" w:hAnsiTheme="minorHAnsi" w:cstheme="minorHAnsi"/>
                <w:sz w:val="20"/>
                <w:szCs w:val="20"/>
              </w:rPr>
            </w:pPr>
          </w:p>
        </w:tc>
      </w:tr>
      <w:tr w:rsidR="005A43B6" w:rsidRPr="007848DA" w:rsidTr="008E1A17">
        <w:trPr>
          <w:trHeight w:val="555"/>
          <w:jc w:val="center"/>
        </w:trPr>
        <w:tc>
          <w:tcPr>
            <w:tcW w:w="9272" w:type="dxa"/>
            <w:gridSpan w:val="4"/>
          </w:tcPr>
          <w:p w:rsidR="005A43B6" w:rsidRPr="007848DA" w:rsidRDefault="005A43B6" w:rsidP="008E1A17">
            <w:pPr>
              <w:rPr>
                <w:rFonts w:asciiTheme="minorHAnsi" w:hAnsiTheme="minorHAnsi" w:cstheme="minorHAnsi"/>
                <w:sz w:val="20"/>
                <w:szCs w:val="20"/>
              </w:rPr>
            </w:pPr>
            <w:r w:rsidRPr="007848DA">
              <w:rPr>
                <w:rFonts w:asciiTheme="minorHAnsi" w:hAnsiTheme="minorHAnsi" w:cstheme="minorHAnsi"/>
                <w:sz w:val="20"/>
                <w:szCs w:val="20"/>
              </w:rPr>
              <w:t>Evaluator Name/Organization:</w:t>
            </w:r>
          </w:p>
          <w:p w:rsidR="005A43B6" w:rsidRPr="007848DA" w:rsidRDefault="005A43B6" w:rsidP="008E1A17">
            <w:pPr>
              <w:rPr>
                <w:rFonts w:asciiTheme="minorHAnsi" w:hAnsiTheme="minorHAnsi" w:cstheme="minorHAnsi"/>
                <w:sz w:val="20"/>
                <w:szCs w:val="20"/>
              </w:rPr>
            </w:pPr>
          </w:p>
          <w:p w:rsidR="005A43B6" w:rsidRPr="007848DA" w:rsidRDefault="005A43B6" w:rsidP="008E1A17">
            <w:pPr>
              <w:rPr>
                <w:rFonts w:asciiTheme="minorHAnsi" w:hAnsiTheme="minorHAnsi" w:cstheme="minorHAnsi"/>
                <w:sz w:val="20"/>
                <w:szCs w:val="20"/>
              </w:rPr>
            </w:pPr>
          </w:p>
        </w:tc>
      </w:tr>
      <w:tr w:rsidR="005A43B6" w:rsidRPr="007848DA" w:rsidTr="008E1A17">
        <w:trPr>
          <w:trHeight w:val="345"/>
          <w:jc w:val="center"/>
        </w:trPr>
        <w:tc>
          <w:tcPr>
            <w:tcW w:w="9272" w:type="dxa"/>
            <w:gridSpan w:val="4"/>
          </w:tcPr>
          <w:p w:rsidR="005A43B6" w:rsidRPr="007848DA" w:rsidRDefault="005A43B6" w:rsidP="008E1A17">
            <w:pPr>
              <w:rPr>
                <w:rFonts w:asciiTheme="minorHAnsi" w:hAnsiTheme="minorHAnsi" w:cstheme="minorHAnsi"/>
                <w:sz w:val="20"/>
                <w:szCs w:val="20"/>
              </w:rPr>
            </w:pPr>
            <w:r w:rsidRPr="007848DA">
              <w:rPr>
                <w:rFonts w:asciiTheme="minorHAnsi" w:hAnsiTheme="minorHAnsi" w:cstheme="minorHAnsi"/>
                <w:sz w:val="20"/>
                <w:szCs w:val="20"/>
              </w:rPr>
              <w:t>Table Evaluated:</w:t>
            </w:r>
          </w:p>
          <w:p w:rsidR="005A43B6" w:rsidRPr="007848DA" w:rsidRDefault="005A43B6" w:rsidP="008E1A17">
            <w:pPr>
              <w:rPr>
                <w:rFonts w:asciiTheme="minorHAnsi" w:hAnsiTheme="minorHAnsi" w:cstheme="minorHAnsi"/>
                <w:sz w:val="20"/>
                <w:szCs w:val="20"/>
              </w:rPr>
            </w:pPr>
          </w:p>
          <w:p w:rsidR="005A43B6" w:rsidRPr="007848DA" w:rsidRDefault="005A43B6" w:rsidP="008E1A17">
            <w:pPr>
              <w:rPr>
                <w:rFonts w:asciiTheme="minorHAnsi" w:hAnsiTheme="minorHAnsi" w:cstheme="minorHAnsi"/>
                <w:sz w:val="20"/>
                <w:szCs w:val="20"/>
              </w:rPr>
            </w:pPr>
          </w:p>
        </w:tc>
      </w:tr>
    </w:tbl>
    <w:p w:rsidR="005A43B6" w:rsidRPr="007848DA" w:rsidRDefault="005A43B6" w:rsidP="00040F69">
      <w:pPr>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0361C2" w:rsidRPr="007848DA" w:rsidTr="008E1A17">
        <w:tc>
          <w:tcPr>
            <w:tcW w:w="9350" w:type="dxa"/>
            <w:shd w:val="clear" w:color="auto" w:fill="000000" w:themeFill="text1"/>
          </w:tcPr>
          <w:p w:rsidR="000361C2" w:rsidRPr="007848DA" w:rsidRDefault="008F3626" w:rsidP="008E1A17">
            <w:pPr>
              <w:jc w:val="center"/>
              <w:rPr>
                <w:rFonts w:asciiTheme="minorHAnsi" w:hAnsiTheme="minorHAnsi" w:cstheme="minorHAnsi"/>
                <w:b/>
                <w:color w:val="FFFFFF" w:themeColor="background1"/>
                <w:sz w:val="20"/>
                <w:szCs w:val="20"/>
              </w:rPr>
            </w:pPr>
            <w:r w:rsidRPr="007848DA">
              <w:rPr>
                <w:rFonts w:asciiTheme="minorHAnsi" w:hAnsiTheme="minorHAnsi" w:cstheme="minorHAnsi"/>
                <w:b/>
                <w:color w:val="FFFFFF" w:themeColor="background1"/>
                <w:sz w:val="20"/>
                <w:szCs w:val="20"/>
              </w:rPr>
              <w:t>Objective 5</w:t>
            </w:r>
          </w:p>
          <w:p w:rsidR="000361C2" w:rsidRPr="007848DA" w:rsidRDefault="0047405B" w:rsidP="000361C2">
            <w:pPr>
              <w:jc w:val="center"/>
              <w:rPr>
                <w:rFonts w:asciiTheme="minorHAnsi" w:hAnsiTheme="minorHAnsi" w:cstheme="minorHAnsi"/>
                <w:b/>
                <w:color w:val="FFFFFF" w:themeColor="background1"/>
                <w:sz w:val="20"/>
                <w:szCs w:val="20"/>
              </w:rPr>
            </w:pPr>
            <w:r w:rsidRPr="007848DA">
              <w:rPr>
                <w:rFonts w:asciiTheme="minorHAnsi" w:hAnsiTheme="minorHAnsi" w:cstheme="minorHAnsi"/>
                <w:b/>
                <w:color w:val="FFFFFF" w:themeColor="background1"/>
                <w:sz w:val="20"/>
                <w:szCs w:val="20"/>
              </w:rPr>
              <w:t>Explore issues related to long-term recovery of children from a disaster, and the status of existing plans to meet these needs</w:t>
            </w:r>
          </w:p>
        </w:tc>
      </w:tr>
      <w:tr w:rsidR="000361C2" w:rsidRPr="007848DA" w:rsidTr="008E1A17">
        <w:tc>
          <w:tcPr>
            <w:tcW w:w="9350" w:type="dxa"/>
          </w:tcPr>
          <w:p w:rsidR="000361C2" w:rsidRPr="007848DA" w:rsidRDefault="000361C2" w:rsidP="008E1A17">
            <w:pPr>
              <w:rPr>
                <w:rFonts w:asciiTheme="minorHAnsi" w:hAnsiTheme="minorHAnsi" w:cstheme="minorHAnsi"/>
                <w:sz w:val="20"/>
                <w:szCs w:val="20"/>
              </w:rPr>
            </w:pPr>
            <w:r w:rsidRPr="007848DA">
              <w:rPr>
                <w:rFonts w:asciiTheme="minorHAnsi" w:hAnsiTheme="minorHAnsi" w:cstheme="minorHAnsi"/>
                <w:sz w:val="20"/>
                <w:szCs w:val="20"/>
              </w:rPr>
              <w:t>Describe discussion</w:t>
            </w:r>
            <w:r w:rsidRPr="007848DA">
              <w:rPr>
                <w:rFonts w:asciiTheme="minorHAnsi" w:hAnsiTheme="minorHAnsi" w:cstheme="minorHAnsi"/>
                <w:b/>
                <w:i/>
                <w:sz w:val="20"/>
                <w:szCs w:val="20"/>
              </w:rPr>
              <w:t xml:space="preserve"> </w:t>
            </w:r>
            <w:r w:rsidRPr="007848DA">
              <w:rPr>
                <w:rFonts w:asciiTheme="minorHAnsi" w:hAnsiTheme="minorHAnsi" w:cstheme="minorHAnsi"/>
                <w:sz w:val="20"/>
                <w:szCs w:val="20"/>
              </w:rPr>
              <w:t>related</w:t>
            </w:r>
            <w:r w:rsidRPr="007848DA">
              <w:rPr>
                <w:rFonts w:asciiTheme="minorHAnsi" w:hAnsiTheme="minorHAnsi" w:cstheme="minorHAnsi"/>
                <w:b/>
                <w:i/>
                <w:sz w:val="20"/>
                <w:szCs w:val="20"/>
              </w:rPr>
              <w:t xml:space="preserve"> to mitigating the impact on affected children (e.g.</w:t>
            </w:r>
            <w:r w:rsidR="00D24B51">
              <w:rPr>
                <w:rFonts w:asciiTheme="minorHAnsi" w:hAnsiTheme="minorHAnsi" w:cstheme="minorHAnsi"/>
                <w:b/>
                <w:i/>
                <w:sz w:val="20"/>
                <w:szCs w:val="20"/>
              </w:rPr>
              <w:t>,</w:t>
            </w:r>
            <w:r w:rsidRPr="007848DA">
              <w:rPr>
                <w:rFonts w:asciiTheme="minorHAnsi" w:hAnsiTheme="minorHAnsi" w:cstheme="minorHAnsi"/>
                <w:b/>
                <w:i/>
                <w:sz w:val="20"/>
                <w:szCs w:val="20"/>
              </w:rPr>
              <w:t xml:space="preserve"> needs assessment, mental health, etc</w:t>
            </w:r>
            <w:r w:rsidR="00D24B51">
              <w:rPr>
                <w:rFonts w:asciiTheme="minorHAnsi" w:hAnsiTheme="minorHAnsi" w:cstheme="minorHAnsi"/>
                <w:b/>
                <w:i/>
                <w:sz w:val="20"/>
                <w:szCs w:val="20"/>
              </w:rPr>
              <w:t>.</w:t>
            </w:r>
            <w:r w:rsidRPr="007848DA">
              <w:rPr>
                <w:rFonts w:asciiTheme="minorHAnsi" w:hAnsiTheme="minorHAnsi" w:cstheme="minorHAnsi"/>
                <w:b/>
                <w:i/>
                <w:sz w:val="20"/>
                <w:szCs w:val="20"/>
              </w:rPr>
              <w:t>)</w:t>
            </w: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tc>
      </w:tr>
      <w:tr w:rsidR="000361C2" w:rsidRPr="007848DA" w:rsidTr="008E1A17">
        <w:tc>
          <w:tcPr>
            <w:tcW w:w="9350" w:type="dxa"/>
          </w:tcPr>
          <w:p w:rsidR="000361C2" w:rsidRPr="007848DA" w:rsidRDefault="000361C2" w:rsidP="008E1A17">
            <w:pPr>
              <w:rPr>
                <w:rFonts w:asciiTheme="minorHAnsi" w:hAnsiTheme="minorHAnsi" w:cstheme="minorHAnsi"/>
                <w:sz w:val="20"/>
                <w:szCs w:val="20"/>
              </w:rPr>
            </w:pPr>
            <w:r w:rsidRPr="007848DA">
              <w:rPr>
                <w:rFonts w:asciiTheme="minorHAnsi" w:hAnsiTheme="minorHAnsi" w:cstheme="minorHAnsi"/>
                <w:sz w:val="20"/>
                <w:szCs w:val="20"/>
              </w:rPr>
              <w:t>Describe discussion</w:t>
            </w:r>
            <w:r w:rsidRPr="007848DA">
              <w:rPr>
                <w:rFonts w:asciiTheme="minorHAnsi" w:hAnsiTheme="minorHAnsi" w:cstheme="minorHAnsi"/>
                <w:b/>
                <w:i/>
                <w:sz w:val="20"/>
                <w:szCs w:val="20"/>
              </w:rPr>
              <w:t xml:space="preserve"> </w:t>
            </w:r>
            <w:r w:rsidRPr="007848DA">
              <w:rPr>
                <w:rFonts w:asciiTheme="minorHAnsi" w:hAnsiTheme="minorHAnsi" w:cstheme="minorHAnsi"/>
                <w:sz w:val="20"/>
                <w:szCs w:val="20"/>
              </w:rPr>
              <w:t>related</w:t>
            </w:r>
            <w:r w:rsidRPr="007848DA">
              <w:rPr>
                <w:rFonts w:asciiTheme="minorHAnsi" w:hAnsiTheme="minorHAnsi" w:cstheme="minorHAnsi"/>
                <w:b/>
                <w:i/>
                <w:sz w:val="20"/>
                <w:szCs w:val="20"/>
              </w:rPr>
              <w:t xml:space="preserve"> </w:t>
            </w:r>
            <w:r w:rsidRPr="007848DA">
              <w:rPr>
                <w:rFonts w:asciiTheme="minorHAnsi" w:hAnsiTheme="minorHAnsi" w:cstheme="minorHAnsi"/>
                <w:sz w:val="20"/>
                <w:szCs w:val="20"/>
              </w:rPr>
              <w:t>to</w:t>
            </w:r>
            <w:r w:rsidRPr="007848DA">
              <w:rPr>
                <w:rFonts w:asciiTheme="minorHAnsi" w:hAnsiTheme="minorHAnsi" w:cstheme="minorHAnsi"/>
                <w:b/>
                <w:i/>
                <w:sz w:val="20"/>
                <w:szCs w:val="20"/>
              </w:rPr>
              <w:t xml:space="preserve"> re-opening child-serving institutions (e.g.</w:t>
            </w:r>
            <w:r w:rsidR="00076225">
              <w:rPr>
                <w:rFonts w:asciiTheme="minorHAnsi" w:hAnsiTheme="minorHAnsi" w:cstheme="minorHAnsi"/>
                <w:b/>
                <w:i/>
                <w:sz w:val="20"/>
                <w:szCs w:val="20"/>
              </w:rPr>
              <w:t>,</w:t>
            </w:r>
            <w:r w:rsidRPr="007848DA">
              <w:rPr>
                <w:rFonts w:asciiTheme="minorHAnsi" w:hAnsiTheme="minorHAnsi" w:cstheme="minorHAnsi"/>
                <w:b/>
                <w:i/>
                <w:sz w:val="20"/>
                <w:szCs w:val="20"/>
              </w:rPr>
              <w:t xml:space="preserve"> needs assessment, COOP, Surge Capacity short and long-term, etc</w:t>
            </w:r>
            <w:r w:rsidR="00076225">
              <w:rPr>
                <w:rFonts w:asciiTheme="minorHAnsi" w:hAnsiTheme="minorHAnsi" w:cstheme="minorHAnsi"/>
                <w:b/>
                <w:i/>
                <w:sz w:val="20"/>
                <w:szCs w:val="20"/>
              </w:rPr>
              <w:t>.</w:t>
            </w:r>
            <w:r w:rsidRPr="007848DA">
              <w:rPr>
                <w:rFonts w:asciiTheme="minorHAnsi" w:hAnsiTheme="minorHAnsi" w:cstheme="minorHAnsi"/>
                <w:b/>
                <w:i/>
                <w:sz w:val="20"/>
                <w:szCs w:val="20"/>
              </w:rPr>
              <w:t>)</w:t>
            </w: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tc>
      </w:tr>
      <w:tr w:rsidR="000361C2" w:rsidRPr="007848DA" w:rsidTr="008E1A17">
        <w:tc>
          <w:tcPr>
            <w:tcW w:w="9350" w:type="dxa"/>
          </w:tcPr>
          <w:p w:rsidR="000361C2" w:rsidRPr="007848DA" w:rsidRDefault="000361C2" w:rsidP="008E1A17">
            <w:pPr>
              <w:rPr>
                <w:rFonts w:asciiTheme="minorHAnsi" w:hAnsiTheme="minorHAnsi" w:cstheme="minorHAnsi"/>
                <w:sz w:val="20"/>
                <w:szCs w:val="20"/>
              </w:rPr>
            </w:pPr>
            <w:r w:rsidRPr="007848DA">
              <w:rPr>
                <w:rFonts w:asciiTheme="minorHAnsi" w:hAnsiTheme="minorHAnsi" w:cstheme="minorHAnsi"/>
                <w:sz w:val="20"/>
                <w:szCs w:val="20"/>
              </w:rPr>
              <w:t>Describe discussion</w:t>
            </w:r>
            <w:r w:rsidRPr="007848DA">
              <w:rPr>
                <w:rFonts w:asciiTheme="minorHAnsi" w:hAnsiTheme="minorHAnsi" w:cstheme="minorHAnsi"/>
                <w:b/>
                <w:i/>
                <w:sz w:val="20"/>
                <w:szCs w:val="20"/>
              </w:rPr>
              <w:t xml:space="preserve"> </w:t>
            </w:r>
            <w:r w:rsidRPr="007848DA">
              <w:rPr>
                <w:rFonts w:asciiTheme="minorHAnsi" w:hAnsiTheme="minorHAnsi" w:cstheme="minorHAnsi"/>
                <w:sz w:val="20"/>
                <w:szCs w:val="20"/>
              </w:rPr>
              <w:t>related</w:t>
            </w:r>
            <w:r w:rsidRPr="007848DA">
              <w:rPr>
                <w:rFonts w:asciiTheme="minorHAnsi" w:hAnsiTheme="minorHAnsi" w:cstheme="minorHAnsi"/>
                <w:b/>
                <w:i/>
                <w:sz w:val="20"/>
                <w:szCs w:val="20"/>
              </w:rPr>
              <w:t xml:space="preserve"> </w:t>
            </w:r>
            <w:r w:rsidRPr="007848DA">
              <w:rPr>
                <w:rFonts w:asciiTheme="minorHAnsi" w:hAnsiTheme="minorHAnsi" w:cstheme="minorHAnsi"/>
                <w:sz w:val="20"/>
                <w:szCs w:val="20"/>
              </w:rPr>
              <w:t>to</w:t>
            </w:r>
            <w:r w:rsidRPr="007848DA">
              <w:rPr>
                <w:rFonts w:asciiTheme="minorHAnsi" w:hAnsiTheme="minorHAnsi" w:cstheme="minorHAnsi"/>
                <w:b/>
                <w:i/>
                <w:sz w:val="20"/>
                <w:szCs w:val="20"/>
              </w:rPr>
              <w:t xml:space="preserve"> communication and information sharing across sectors.</w:t>
            </w: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tc>
      </w:tr>
      <w:tr w:rsidR="000361C2" w:rsidRPr="007848DA" w:rsidTr="008E1A17">
        <w:tc>
          <w:tcPr>
            <w:tcW w:w="9350" w:type="dxa"/>
          </w:tcPr>
          <w:p w:rsidR="000361C2" w:rsidRPr="007848DA" w:rsidRDefault="000361C2" w:rsidP="008E1A17">
            <w:pPr>
              <w:rPr>
                <w:rFonts w:asciiTheme="minorHAnsi" w:hAnsiTheme="minorHAnsi" w:cstheme="minorHAnsi"/>
                <w:sz w:val="20"/>
                <w:szCs w:val="20"/>
              </w:rPr>
            </w:pPr>
            <w:r w:rsidRPr="007848DA">
              <w:rPr>
                <w:rFonts w:asciiTheme="minorHAnsi" w:hAnsiTheme="minorHAnsi" w:cstheme="minorHAnsi"/>
                <w:sz w:val="20"/>
                <w:szCs w:val="20"/>
              </w:rPr>
              <w:t>Notes/Action Steps:</w:t>
            </w: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tc>
      </w:tr>
      <w:tr w:rsidR="000361C2" w:rsidRPr="007848DA" w:rsidTr="008E1A17">
        <w:tc>
          <w:tcPr>
            <w:tcW w:w="9350" w:type="dxa"/>
          </w:tcPr>
          <w:p w:rsidR="000361C2" w:rsidRPr="007848DA" w:rsidRDefault="000361C2" w:rsidP="008E1A17">
            <w:pPr>
              <w:rPr>
                <w:rFonts w:asciiTheme="minorHAnsi" w:hAnsiTheme="minorHAnsi" w:cstheme="minorHAnsi"/>
                <w:sz w:val="20"/>
                <w:szCs w:val="20"/>
              </w:rPr>
            </w:pPr>
            <w:r w:rsidRPr="007848DA">
              <w:rPr>
                <w:rFonts w:asciiTheme="minorHAnsi" w:hAnsiTheme="minorHAnsi" w:cstheme="minorHAnsi"/>
                <w:sz w:val="20"/>
                <w:szCs w:val="20"/>
              </w:rPr>
              <w:t>Circle one:</w:t>
            </w: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r w:rsidRPr="007848DA">
              <w:rPr>
                <w:rFonts w:asciiTheme="minorHAnsi" w:hAnsiTheme="minorHAnsi" w:cstheme="minorHAnsi"/>
                <w:sz w:val="20"/>
                <w:szCs w:val="20"/>
              </w:rPr>
              <w:t xml:space="preserve">          Objective Met                                Objective Partially Met                          Objective Not Met  </w:t>
            </w:r>
          </w:p>
          <w:p w:rsidR="000361C2" w:rsidRPr="007848DA" w:rsidRDefault="000361C2" w:rsidP="008E1A17">
            <w:pPr>
              <w:rPr>
                <w:rFonts w:asciiTheme="minorHAnsi" w:hAnsiTheme="minorHAnsi" w:cstheme="minorHAnsi"/>
                <w:sz w:val="20"/>
                <w:szCs w:val="20"/>
              </w:rPr>
            </w:pPr>
          </w:p>
        </w:tc>
      </w:tr>
      <w:tr w:rsidR="000361C2" w:rsidRPr="007848DA" w:rsidTr="008E1A17">
        <w:trPr>
          <w:trHeight w:val="555"/>
        </w:trPr>
        <w:tc>
          <w:tcPr>
            <w:tcW w:w="9350" w:type="dxa"/>
          </w:tcPr>
          <w:p w:rsidR="000361C2" w:rsidRPr="007848DA" w:rsidRDefault="000361C2" w:rsidP="008E1A17">
            <w:pPr>
              <w:rPr>
                <w:rFonts w:asciiTheme="minorHAnsi" w:hAnsiTheme="minorHAnsi" w:cstheme="minorHAnsi"/>
                <w:sz w:val="20"/>
                <w:szCs w:val="20"/>
              </w:rPr>
            </w:pPr>
            <w:r w:rsidRPr="007848DA">
              <w:rPr>
                <w:rFonts w:asciiTheme="minorHAnsi" w:hAnsiTheme="minorHAnsi" w:cstheme="minorHAnsi"/>
                <w:sz w:val="20"/>
                <w:szCs w:val="20"/>
              </w:rPr>
              <w:t>Evaluator Name/Organization:</w:t>
            </w: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tc>
      </w:tr>
      <w:tr w:rsidR="000361C2" w:rsidRPr="007848DA" w:rsidTr="008E1A17">
        <w:trPr>
          <w:trHeight w:val="345"/>
        </w:trPr>
        <w:tc>
          <w:tcPr>
            <w:tcW w:w="9350" w:type="dxa"/>
          </w:tcPr>
          <w:p w:rsidR="000361C2" w:rsidRPr="007848DA" w:rsidRDefault="000361C2" w:rsidP="008E1A17">
            <w:pPr>
              <w:rPr>
                <w:rFonts w:asciiTheme="minorHAnsi" w:hAnsiTheme="minorHAnsi" w:cstheme="minorHAnsi"/>
                <w:sz w:val="20"/>
                <w:szCs w:val="20"/>
              </w:rPr>
            </w:pPr>
            <w:r w:rsidRPr="007848DA">
              <w:rPr>
                <w:rFonts w:asciiTheme="minorHAnsi" w:hAnsiTheme="minorHAnsi" w:cstheme="minorHAnsi"/>
                <w:sz w:val="20"/>
                <w:szCs w:val="20"/>
              </w:rPr>
              <w:t>Table Evaluated:</w:t>
            </w:r>
          </w:p>
          <w:p w:rsidR="000361C2" w:rsidRPr="007848DA" w:rsidRDefault="000361C2" w:rsidP="008E1A17">
            <w:pPr>
              <w:rPr>
                <w:rFonts w:asciiTheme="minorHAnsi" w:hAnsiTheme="minorHAnsi" w:cstheme="minorHAnsi"/>
                <w:sz w:val="20"/>
                <w:szCs w:val="20"/>
              </w:rPr>
            </w:pPr>
          </w:p>
          <w:p w:rsidR="000361C2" w:rsidRPr="007848DA" w:rsidRDefault="000361C2" w:rsidP="008E1A17">
            <w:pPr>
              <w:rPr>
                <w:rFonts w:asciiTheme="minorHAnsi" w:hAnsiTheme="minorHAnsi" w:cstheme="minorHAnsi"/>
                <w:sz w:val="20"/>
                <w:szCs w:val="20"/>
              </w:rPr>
            </w:pPr>
          </w:p>
        </w:tc>
      </w:tr>
    </w:tbl>
    <w:p w:rsidR="000361C2" w:rsidRPr="007848DA" w:rsidRDefault="000361C2" w:rsidP="002536FC">
      <w:pPr>
        <w:rPr>
          <w:rFonts w:asciiTheme="minorHAnsi" w:hAnsiTheme="minorHAnsi" w:cstheme="minorHAnsi"/>
        </w:rPr>
      </w:pPr>
    </w:p>
    <w:sectPr w:rsidR="000361C2" w:rsidRPr="007848DA" w:rsidSect="00E4402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A60" w:rsidRDefault="00185A60">
      <w:r>
        <w:separator/>
      </w:r>
    </w:p>
    <w:p w:rsidR="00185A60" w:rsidRDefault="00185A60"/>
  </w:endnote>
  <w:endnote w:type="continuationSeparator" w:id="0">
    <w:p w:rsidR="00185A60" w:rsidRDefault="00185A60">
      <w:r>
        <w:continuationSeparator/>
      </w:r>
    </w:p>
    <w:p w:rsidR="00185A60" w:rsidRDefault="00185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LT Std 55">
    <w:panose1 w:val="020B06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Futura Bk BT">
    <w:altName w:val="Futura Bk B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65" w:rsidRDefault="00A13C65">
    <w:pPr>
      <w:pStyle w:val="Footer"/>
    </w:pPr>
  </w:p>
  <w:p w:rsidR="00CF0315" w:rsidRDefault="00CF0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36716135"/>
      <w:docPartObj>
        <w:docPartGallery w:val="Page Numbers (Bottom of Page)"/>
        <w:docPartUnique/>
      </w:docPartObj>
    </w:sdtPr>
    <w:sdtEndPr/>
    <w:sdtContent>
      <w:p w:rsidR="007B23EE" w:rsidRDefault="00DC7B0F" w:rsidP="007B23EE">
        <w:pPr>
          <w:pStyle w:val="Footer"/>
          <w:pBdr>
            <w:top w:val="single" w:sz="4" w:space="1" w:color="262626" w:themeColor="text1" w:themeTint="D9"/>
          </w:pBdr>
          <w:tabs>
            <w:tab w:val="clear" w:pos="8640"/>
            <w:tab w:val="right" w:pos="9180"/>
          </w:tabs>
          <w:rPr>
            <w:noProof/>
            <w:sz w:val="20"/>
            <w:szCs w:val="20"/>
          </w:rPr>
        </w:pPr>
        <w:r>
          <w:rPr>
            <w:sz w:val="20"/>
            <w:szCs w:val="20"/>
          </w:rPr>
          <w:t>Facilitator-Evaluator Handbook</w:t>
        </w:r>
        <w:r w:rsidR="007B23EE">
          <w:rPr>
            <w:sz w:val="20"/>
            <w:szCs w:val="20"/>
          </w:rPr>
          <w:tab/>
        </w:r>
        <w:r w:rsidR="007B23EE">
          <w:rPr>
            <w:sz w:val="20"/>
            <w:szCs w:val="20"/>
          </w:rPr>
          <w:tab/>
          <w:t xml:space="preserve">Page </w:t>
        </w:r>
        <w:r w:rsidR="007B23EE">
          <w:rPr>
            <w:sz w:val="20"/>
            <w:szCs w:val="20"/>
          </w:rPr>
          <w:fldChar w:fldCharType="begin"/>
        </w:r>
        <w:r w:rsidR="007B23EE">
          <w:rPr>
            <w:sz w:val="20"/>
            <w:szCs w:val="20"/>
          </w:rPr>
          <w:instrText xml:space="preserve"> PAGE   \* MERGEFORMAT </w:instrText>
        </w:r>
        <w:r w:rsidR="007B23EE">
          <w:rPr>
            <w:sz w:val="20"/>
            <w:szCs w:val="20"/>
          </w:rPr>
          <w:fldChar w:fldCharType="separate"/>
        </w:r>
        <w:r w:rsidR="005D010D">
          <w:rPr>
            <w:noProof/>
            <w:sz w:val="20"/>
            <w:szCs w:val="20"/>
          </w:rPr>
          <w:t>7</w:t>
        </w:r>
        <w:r w:rsidR="007B23EE">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8093"/>
      <w:docPartObj>
        <w:docPartGallery w:val="Page Numbers (Bottom of Page)"/>
        <w:docPartUnique/>
      </w:docPartObj>
    </w:sdtPr>
    <w:sdtEndPr>
      <w:rPr>
        <w:rFonts w:asciiTheme="minorHAnsi" w:hAnsiTheme="minorHAnsi" w:cstheme="minorHAnsi"/>
      </w:rPr>
    </w:sdtEndPr>
    <w:sdtContent>
      <w:p w:rsidR="00BB7234" w:rsidRPr="00562DFA" w:rsidRDefault="00BB7234" w:rsidP="00BB7234">
        <w:pPr>
          <w:pStyle w:val="Footer"/>
          <w:pBdr>
            <w:top w:val="single" w:sz="4" w:space="1" w:color="262626" w:themeColor="text1" w:themeTint="D9"/>
          </w:pBdr>
          <w:rPr>
            <w:rFonts w:asciiTheme="minorHAnsi" w:hAnsiTheme="minorHAnsi" w:cstheme="minorHAnsi"/>
            <w:noProof/>
            <w:sz w:val="20"/>
            <w:szCs w:val="20"/>
          </w:rPr>
        </w:pPr>
        <w:r w:rsidRPr="00562DFA">
          <w:rPr>
            <w:rFonts w:asciiTheme="minorHAnsi" w:hAnsiTheme="minorHAnsi" w:cstheme="minorHAnsi"/>
            <w:sz w:val="20"/>
            <w:szCs w:val="20"/>
          </w:rPr>
          <w:t>This was developed as part of the Resilient Children/Resilient Communities Initiative, a partnership between the National Center for Disaster Preparedness at Columbia University’s Earth Institute and Save the Children. Funded by a grant from the global healthcare company GSK.</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30089302"/>
      <w:docPartObj>
        <w:docPartGallery w:val="Page Numbers (Bottom of Page)"/>
        <w:docPartUnique/>
      </w:docPartObj>
    </w:sdtPr>
    <w:sdtEndPr/>
    <w:sdtContent>
      <w:p w:rsidR="00A13C65" w:rsidRDefault="00A13C65" w:rsidP="00A13C65">
        <w:pPr>
          <w:pStyle w:val="Footer"/>
          <w:pBdr>
            <w:top w:val="single" w:sz="4" w:space="1" w:color="262626" w:themeColor="text1" w:themeTint="D9"/>
          </w:pBdr>
          <w:tabs>
            <w:tab w:val="clear" w:pos="8640"/>
            <w:tab w:val="right" w:pos="9180"/>
          </w:tabs>
          <w:rPr>
            <w:noProof/>
            <w:sz w:val="20"/>
            <w:szCs w:val="20"/>
          </w:rPr>
        </w:pPr>
        <w:r>
          <w:rPr>
            <w:sz w:val="20"/>
            <w:szCs w:val="20"/>
          </w:rPr>
          <w:t>Exercise Player Handbook</w:t>
        </w:r>
        <w:r>
          <w:rPr>
            <w:sz w:val="20"/>
            <w:szCs w:val="20"/>
          </w:rPr>
          <w:tab/>
        </w:r>
        <w:r>
          <w:rPr>
            <w:sz w:val="20"/>
            <w:szCs w:val="20"/>
          </w:rPr>
          <w:tab/>
          <w:t xml:space="preserve">Page </w:t>
        </w:r>
        <w:r>
          <w:rPr>
            <w:sz w:val="20"/>
            <w:szCs w:val="20"/>
          </w:rPr>
          <w:fldChar w:fldCharType="begin"/>
        </w:r>
        <w:r>
          <w:rPr>
            <w:sz w:val="20"/>
            <w:szCs w:val="20"/>
          </w:rPr>
          <w:instrText xml:space="preserve"> PAGE   \* MERGEFORMAT </w:instrText>
        </w:r>
        <w:r>
          <w:rPr>
            <w:sz w:val="20"/>
            <w:szCs w:val="20"/>
          </w:rPr>
          <w:fldChar w:fldCharType="separate"/>
        </w:r>
        <w:r w:rsidR="007B23EE">
          <w:rPr>
            <w:noProof/>
            <w:sz w:val="20"/>
            <w:szCs w:val="20"/>
          </w:rPr>
          <w:t>i</w:t>
        </w:r>
        <w:r>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67977214"/>
      <w:docPartObj>
        <w:docPartGallery w:val="Page Numbers (Bottom of Page)"/>
        <w:docPartUnique/>
      </w:docPartObj>
    </w:sdtPr>
    <w:sdtEndPr/>
    <w:sdtContent>
      <w:p w:rsidR="00E96F04" w:rsidRDefault="00E96F04" w:rsidP="007B23EE">
        <w:pPr>
          <w:pStyle w:val="Footer"/>
          <w:pBdr>
            <w:top w:val="single" w:sz="4" w:space="1" w:color="262626" w:themeColor="text1" w:themeTint="D9"/>
          </w:pBdr>
          <w:tabs>
            <w:tab w:val="clear" w:pos="8640"/>
            <w:tab w:val="right" w:pos="9180"/>
          </w:tabs>
          <w:rPr>
            <w:noProof/>
            <w:sz w:val="20"/>
            <w:szCs w:val="20"/>
          </w:rPr>
        </w:pPr>
        <w:r>
          <w:rPr>
            <w:sz w:val="20"/>
            <w:szCs w:val="20"/>
          </w:rPr>
          <w:t>Facilitator-Evaluator Handbook</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sz w:val="20"/>
            <w:szCs w:val="20"/>
          </w:rPr>
          <w:fldChar w:fldCharType="begin"/>
        </w:r>
        <w:r>
          <w:rPr>
            <w:sz w:val="20"/>
            <w:szCs w:val="20"/>
          </w:rPr>
          <w:instrText xml:space="preserve"> PAGE   \* MERGEFORMAT </w:instrText>
        </w:r>
        <w:r>
          <w:rPr>
            <w:sz w:val="20"/>
            <w:szCs w:val="20"/>
          </w:rPr>
          <w:fldChar w:fldCharType="separate"/>
        </w:r>
        <w:r w:rsidR="005D010D">
          <w:rPr>
            <w:noProof/>
            <w:sz w:val="20"/>
            <w:szCs w:val="20"/>
          </w:rPr>
          <w:t>9</w:t>
        </w:r>
        <w:r>
          <w:rPr>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81475823"/>
      <w:docPartObj>
        <w:docPartGallery w:val="Page Numbers (Bottom of Page)"/>
        <w:docPartUnique/>
      </w:docPartObj>
    </w:sdtPr>
    <w:sdtEndPr/>
    <w:sdtContent>
      <w:p w:rsidR="006C43F0" w:rsidRDefault="006C43F0" w:rsidP="007B23EE">
        <w:pPr>
          <w:pStyle w:val="Footer"/>
          <w:pBdr>
            <w:top w:val="single" w:sz="4" w:space="1" w:color="262626" w:themeColor="text1" w:themeTint="D9"/>
          </w:pBdr>
          <w:tabs>
            <w:tab w:val="clear" w:pos="8640"/>
            <w:tab w:val="right" w:pos="9180"/>
          </w:tabs>
          <w:rPr>
            <w:noProof/>
            <w:sz w:val="20"/>
            <w:szCs w:val="20"/>
          </w:rPr>
        </w:pPr>
        <w:r>
          <w:rPr>
            <w:sz w:val="20"/>
            <w:szCs w:val="20"/>
          </w:rPr>
          <w:t>Facilitator-Evaluator Handbook</w:t>
        </w:r>
        <w:r>
          <w:rPr>
            <w:sz w:val="20"/>
            <w:szCs w:val="20"/>
          </w:rPr>
          <w:tab/>
        </w:r>
        <w:r>
          <w:rPr>
            <w:sz w:val="20"/>
            <w:szCs w:val="20"/>
          </w:rPr>
          <w:tab/>
          <w:t xml:space="preserve">Page </w:t>
        </w:r>
        <w:r>
          <w:rPr>
            <w:sz w:val="20"/>
            <w:szCs w:val="20"/>
          </w:rPr>
          <w:fldChar w:fldCharType="begin"/>
        </w:r>
        <w:r>
          <w:rPr>
            <w:sz w:val="20"/>
            <w:szCs w:val="20"/>
          </w:rPr>
          <w:instrText xml:space="preserve"> PAGE   \* MERGEFORMAT </w:instrText>
        </w:r>
        <w:r>
          <w:rPr>
            <w:sz w:val="20"/>
            <w:szCs w:val="20"/>
          </w:rPr>
          <w:fldChar w:fldCharType="separate"/>
        </w:r>
        <w:r w:rsidR="005D010D">
          <w:rPr>
            <w:noProof/>
            <w:sz w:val="20"/>
            <w:szCs w:val="20"/>
          </w:rPr>
          <w:t>23</w:t>
        </w:r>
        <w:r>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A60" w:rsidRDefault="00185A60">
      <w:r>
        <w:separator/>
      </w:r>
    </w:p>
    <w:p w:rsidR="00185A60" w:rsidRDefault="00185A60"/>
  </w:footnote>
  <w:footnote w:type="continuationSeparator" w:id="0">
    <w:p w:rsidR="00185A60" w:rsidRDefault="00185A60">
      <w:r>
        <w:continuationSeparator/>
      </w:r>
    </w:p>
    <w:p w:rsidR="00185A60" w:rsidRDefault="00185A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3D" w:rsidRPr="00871A2C" w:rsidRDefault="0008393D" w:rsidP="0008393D">
    <w:pPr>
      <w:pStyle w:val="Header"/>
      <w:pBdr>
        <w:bottom w:val="single" w:sz="4" w:space="1" w:color="262626" w:themeColor="text1" w:themeTint="D9"/>
      </w:pBdr>
      <w:tabs>
        <w:tab w:val="left" w:pos="2811"/>
      </w:tabs>
      <w:rPr>
        <w:color w:val="auto"/>
      </w:rPr>
    </w:pPr>
    <w:r w:rsidRPr="003074DB">
      <w:rPr>
        <w:rFonts w:asciiTheme="minorHAnsi" w:hAnsiTheme="minorHAnsi" w:cstheme="minorHAnsi"/>
        <w:sz w:val="24"/>
      </w:rPr>
      <w:tab/>
      <w:t xml:space="preserve">  </w:t>
    </w:r>
    <w:r w:rsidRPr="003074DB">
      <w:rPr>
        <w:rFonts w:asciiTheme="minorHAnsi" w:hAnsiTheme="minorHAnsi" w:cstheme="minorHAnsi"/>
        <w:sz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A2C" w:rsidRPr="00871A2C" w:rsidRDefault="00871A2C" w:rsidP="00871A2C">
    <w:pPr>
      <w:pStyle w:val="Header"/>
      <w:pBdr>
        <w:bottom w:val="single" w:sz="4" w:space="1" w:color="262626" w:themeColor="text1" w:themeTint="D9"/>
      </w:pBdr>
      <w:tabs>
        <w:tab w:val="left" w:pos="2811"/>
      </w:tabs>
      <w:rPr>
        <w:color w:val="auto"/>
      </w:rPr>
    </w:pPr>
    <w:r w:rsidRPr="003074DB">
      <w:rPr>
        <w:rFonts w:asciiTheme="minorHAnsi" w:hAnsiTheme="minorHAnsi" w:cstheme="minorHAnsi"/>
        <w:noProof/>
        <w:sz w:val="24"/>
      </w:rPr>
      <w:drawing>
        <wp:inline distT="0" distB="0" distL="0" distR="0" wp14:anchorId="10DFBFE5" wp14:editId="72D17F31">
          <wp:extent cx="1181100" cy="333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33375"/>
                  </a:xfrm>
                  <a:prstGeom prst="rect">
                    <a:avLst/>
                  </a:prstGeom>
                  <a:noFill/>
                  <a:ln>
                    <a:noFill/>
                  </a:ln>
                </pic:spPr>
              </pic:pic>
            </a:graphicData>
          </a:graphic>
        </wp:inline>
      </w:drawing>
    </w:r>
    <w:r w:rsidRPr="003074DB">
      <w:rPr>
        <w:rFonts w:asciiTheme="minorHAnsi" w:hAnsiTheme="minorHAnsi" w:cstheme="minorHAnsi"/>
        <w:sz w:val="24"/>
      </w:rPr>
      <w:tab/>
      <w:t xml:space="preserve">  </w:t>
    </w:r>
    <w:r w:rsidRPr="003074DB">
      <w:rPr>
        <w:rFonts w:asciiTheme="minorHAnsi" w:hAnsiTheme="minorHAnsi" w:cstheme="minorHAnsi"/>
        <w:sz w:val="24"/>
      </w:rPr>
      <w:tab/>
    </w:r>
    <w:r w:rsidRPr="003074DB">
      <w:rPr>
        <w:rFonts w:asciiTheme="minorHAnsi" w:hAnsiTheme="minorHAnsi" w:cstheme="minorHAnsi"/>
        <w:noProof/>
        <w:sz w:val="24"/>
      </w:rPr>
      <w:drawing>
        <wp:inline distT="0" distB="0" distL="0" distR="0" wp14:anchorId="6A09742F" wp14:editId="07BB12CF">
          <wp:extent cx="1524000" cy="314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314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65" w:rsidRPr="00871A2C" w:rsidRDefault="00A13C65" w:rsidP="00871A2C">
    <w:pPr>
      <w:pStyle w:val="Header"/>
      <w:pBdr>
        <w:bottom w:val="single" w:sz="4" w:space="1" w:color="262626" w:themeColor="text1" w:themeTint="D9"/>
      </w:pBdr>
      <w:tabs>
        <w:tab w:val="left" w:pos="2811"/>
      </w:tabs>
      <w:rPr>
        <w:color w:val="auto"/>
      </w:rPr>
    </w:pPr>
    <w:r w:rsidRPr="003074DB">
      <w:rPr>
        <w:rFonts w:asciiTheme="minorHAnsi" w:hAnsiTheme="minorHAnsi" w:cstheme="minorHAnsi"/>
        <w:sz w:val="24"/>
      </w:rPr>
      <w:tab/>
      <w:t xml:space="preserve">  </w:t>
    </w:r>
    <w:r w:rsidRPr="003074DB">
      <w:rPr>
        <w:rFonts w:asciiTheme="minorHAnsi" w:hAnsiTheme="minorHAnsi" w:cstheme="minorHAnsi"/>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singleLevel"/>
    <w:tmpl w:val="00000019"/>
    <w:name w:val="WW8Num27"/>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2C"/>
    <w:multiLevelType w:val="singleLevel"/>
    <w:tmpl w:val="0000002C"/>
    <w:name w:val="WW8Num47"/>
    <w:lvl w:ilvl="0">
      <w:start w:val="1"/>
      <w:numFmt w:val="bullet"/>
      <w:lvlText w:val=""/>
      <w:lvlJc w:val="left"/>
      <w:pPr>
        <w:tabs>
          <w:tab w:val="num" w:pos="720"/>
        </w:tabs>
        <w:ind w:left="720" w:hanging="360"/>
      </w:pPr>
      <w:rPr>
        <w:rFonts w:ascii="Symbol" w:hAnsi="Symbol"/>
      </w:rPr>
    </w:lvl>
  </w:abstractNum>
  <w:abstractNum w:abstractNumId="2" w15:restartNumberingAfterBreak="0">
    <w:nsid w:val="01FF3214"/>
    <w:multiLevelType w:val="hybridMultilevel"/>
    <w:tmpl w:val="D336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4167C"/>
    <w:multiLevelType w:val="hybridMultilevel"/>
    <w:tmpl w:val="6E94A1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90D6C10"/>
    <w:multiLevelType w:val="hybridMultilevel"/>
    <w:tmpl w:val="FE2A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2238A"/>
    <w:multiLevelType w:val="hybridMultilevel"/>
    <w:tmpl w:val="54BAD2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B2D697C"/>
    <w:multiLevelType w:val="hybridMultilevel"/>
    <w:tmpl w:val="051E8A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0C51756"/>
    <w:multiLevelType w:val="hybridMultilevel"/>
    <w:tmpl w:val="C2D03FF2"/>
    <w:lvl w:ilvl="0" w:tplc="93D6189C">
      <w:start w:val="1"/>
      <w:numFmt w:val="bullet"/>
      <w:lvlText w:val="•"/>
      <w:lvlJc w:val="left"/>
      <w:pPr>
        <w:tabs>
          <w:tab w:val="num" w:pos="720"/>
        </w:tabs>
        <w:ind w:left="720" w:hanging="360"/>
      </w:pPr>
      <w:rPr>
        <w:rFonts w:ascii="Arial" w:hAnsi="Arial" w:hint="default"/>
      </w:rPr>
    </w:lvl>
    <w:lvl w:ilvl="1" w:tplc="95B00CCE" w:tentative="1">
      <w:start w:val="1"/>
      <w:numFmt w:val="bullet"/>
      <w:lvlText w:val="•"/>
      <w:lvlJc w:val="left"/>
      <w:pPr>
        <w:tabs>
          <w:tab w:val="num" w:pos="1440"/>
        </w:tabs>
        <w:ind w:left="1440" w:hanging="360"/>
      </w:pPr>
      <w:rPr>
        <w:rFonts w:ascii="Arial" w:hAnsi="Arial" w:hint="default"/>
      </w:rPr>
    </w:lvl>
    <w:lvl w:ilvl="2" w:tplc="9CF85A80" w:tentative="1">
      <w:start w:val="1"/>
      <w:numFmt w:val="bullet"/>
      <w:lvlText w:val="•"/>
      <w:lvlJc w:val="left"/>
      <w:pPr>
        <w:tabs>
          <w:tab w:val="num" w:pos="2160"/>
        </w:tabs>
        <w:ind w:left="2160" w:hanging="360"/>
      </w:pPr>
      <w:rPr>
        <w:rFonts w:ascii="Arial" w:hAnsi="Arial" w:hint="default"/>
      </w:rPr>
    </w:lvl>
    <w:lvl w:ilvl="3" w:tplc="47D41140" w:tentative="1">
      <w:start w:val="1"/>
      <w:numFmt w:val="bullet"/>
      <w:lvlText w:val="•"/>
      <w:lvlJc w:val="left"/>
      <w:pPr>
        <w:tabs>
          <w:tab w:val="num" w:pos="2880"/>
        </w:tabs>
        <w:ind w:left="2880" w:hanging="360"/>
      </w:pPr>
      <w:rPr>
        <w:rFonts w:ascii="Arial" w:hAnsi="Arial" w:hint="default"/>
      </w:rPr>
    </w:lvl>
    <w:lvl w:ilvl="4" w:tplc="2E3ABDB0" w:tentative="1">
      <w:start w:val="1"/>
      <w:numFmt w:val="bullet"/>
      <w:lvlText w:val="•"/>
      <w:lvlJc w:val="left"/>
      <w:pPr>
        <w:tabs>
          <w:tab w:val="num" w:pos="3600"/>
        </w:tabs>
        <w:ind w:left="3600" w:hanging="360"/>
      </w:pPr>
      <w:rPr>
        <w:rFonts w:ascii="Arial" w:hAnsi="Arial" w:hint="default"/>
      </w:rPr>
    </w:lvl>
    <w:lvl w:ilvl="5" w:tplc="A0A6A59A" w:tentative="1">
      <w:start w:val="1"/>
      <w:numFmt w:val="bullet"/>
      <w:lvlText w:val="•"/>
      <w:lvlJc w:val="left"/>
      <w:pPr>
        <w:tabs>
          <w:tab w:val="num" w:pos="4320"/>
        </w:tabs>
        <w:ind w:left="4320" w:hanging="360"/>
      </w:pPr>
      <w:rPr>
        <w:rFonts w:ascii="Arial" w:hAnsi="Arial" w:hint="default"/>
      </w:rPr>
    </w:lvl>
    <w:lvl w:ilvl="6" w:tplc="9CEEC1D8" w:tentative="1">
      <w:start w:val="1"/>
      <w:numFmt w:val="bullet"/>
      <w:lvlText w:val="•"/>
      <w:lvlJc w:val="left"/>
      <w:pPr>
        <w:tabs>
          <w:tab w:val="num" w:pos="5040"/>
        </w:tabs>
        <w:ind w:left="5040" w:hanging="360"/>
      </w:pPr>
      <w:rPr>
        <w:rFonts w:ascii="Arial" w:hAnsi="Arial" w:hint="default"/>
      </w:rPr>
    </w:lvl>
    <w:lvl w:ilvl="7" w:tplc="F80EF630" w:tentative="1">
      <w:start w:val="1"/>
      <w:numFmt w:val="bullet"/>
      <w:lvlText w:val="•"/>
      <w:lvlJc w:val="left"/>
      <w:pPr>
        <w:tabs>
          <w:tab w:val="num" w:pos="5760"/>
        </w:tabs>
        <w:ind w:left="5760" w:hanging="360"/>
      </w:pPr>
      <w:rPr>
        <w:rFonts w:ascii="Arial" w:hAnsi="Arial" w:hint="default"/>
      </w:rPr>
    </w:lvl>
    <w:lvl w:ilvl="8" w:tplc="49327E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977D20"/>
    <w:multiLevelType w:val="hybridMultilevel"/>
    <w:tmpl w:val="35346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C4710"/>
    <w:multiLevelType w:val="hybridMultilevel"/>
    <w:tmpl w:val="38B4DF0C"/>
    <w:lvl w:ilvl="0" w:tplc="63F41B9C">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714E3CE0">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64D44"/>
    <w:multiLevelType w:val="hybridMultilevel"/>
    <w:tmpl w:val="B89CCA76"/>
    <w:lvl w:ilvl="0" w:tplc="95902042">
      <w:start w:val="1"/>
      <w:numFmt w:val="bullet"/>
      <w:lvlText w:val="•"/>
      <w:lvlJc w:val="left"/>
      <w:pPr>
        <w:tabs>
          <w:tab w:val="num" w:pos="720"/>
        </w:tabs>
        <w:ind w:left="720" w:hanging="360"/>
      </w:pPr>
      <w:rPr>
        <w:rFonts w:ascii="Arial" w:hAnsi="Arial" w:hint="default"/>
      </w:rPr>
    </w:lvl>
    <w:lvl w:ilvl="1" w:tplc="C67065CC">
      <w:start w:val="1"/>
      <w:numFmt w:val="bullet"/>
      <w:lvlText w:val="•"/>
      <w:lvlJc w:val="left"/>
      <w:pPr>
        <w:tabs>
          <w:tab w:val="num" w:pos="1440"/>
        </w:tabs>
        <w:ind w:left="1440" w:hanging="360"/>
      </w:pPr>
      <w:rPr>
        <w:rFonts w:ascii="Arial" w:hAnsi="Arial" w:hint="default"/>
      </w:rPr>
    </w:lvl>
    <w:lvl w:ilvl="2" w:tplc="E202E4DA" w:tentative="1">
      <w:start w:val="1"/>
      <w:numFmt w:val="bullet"/>
      <w:lvlText w:val="•"/>
      <w:lvlJc w:val="left"/>
      <w:pPr>
        <w:tabs>
          <w:tab w:val="num" w:pos="2160"/>
        </w:tabs>
        <w:ind w:left="2160" w:hanging="360"/>
      </w:pPr>
      <w:rPr>
        <w:rFonts w:ascii="Arial" w:hAnsi="Arial" w:hint="default"/>
      </w:rPr>
    </w:lvl>
    <w:lvl w:ilvl="3" w:tplc="14882024" w:tentative="1">
      <w:start w:val="1"/>
      <w:numFmt w:val="bullet"/>
      <w:lvlText w:val="•"/>
      <w:lvlJc w:val="left"/>
      <w:pPr>
        <w:tabs>
          <w:tab w:val="num" w:pos="2880"/>
        </w:tabs>
        <w:ind w:left="2880" w:hanging="360"/>
      </w:pPr>
      <w:rPr>
        <w:rFonts w:ascii="Arial" w:hAnsi="Arial" w:hint="default"/>
      </w:rPr>
    </w:lvl>
    <w:lvl w:ilvl="4" w:tplc="6FD4790C" w:tentative="1">
      <w:start w:val="1"/>
      <w:numFmt w:val="bullet"/>
      <w:lvlText w:val="•"/>
      <w:lvlJc w:val="left"/>
      <w:pPr>
        <w:tabs>
          <w:tab w:val="num" w:pos="3600"/>
        </w:tabs>
        <w:ind w:left="3600" w:hanging="360"/>
      </w:pPr>
      <w:rPr>
        <w:rFonts w:ascii="Arial" w:hAnsi="Arial" w:hint="default"/>
      </w:rPr>
    </w:lvl>
    <w:lvl w:ilvl="5" w:tplc="340ACC0A" w:tentative="1">
      <w:start w:val="1"/>
      <w:numFmt w:val="bullet"/>
      <w:lvlText w:val="•"/>
      <w:lvlJc w:val="left"/>
      <w:pPr>
        <w:tabs>
          <w:tab w:val="num" w:pos="4320"/>
        </w:tabs>
        <w:ind w:left="4320" w:hanging="360"/>
      </w:pPr>
      <w:rPr>
        <w:rFonts w:ascii="Arial" w:hAnsi="Arial" w:hint="default"/>
      </w:rPr>
    </w:lvl>
    <w:lvl w:ilvl="6" w:tplc="43EC2CD4" w:tentative="1">
      <w:start w:val="1"/>
      <w:numFmt w:val="bullet"/>
      <w:lvlText w:val="•"/>
      <w:lvlJc w:val="left"/>
      <w:pPr>
        <w:tabs>
          <w:tab w:val="num" w:pos="5040"/>
        </w:tabs>
        <w:ind w:left="5040" w:hanging="360"/>
      </w:pPr>
      <w:rPr>
        <w:rFonts w:ascii="Arial" w:hAnsi="Arial" w:hint="default"/>
      </w:rPr>
    </w:lvl>
    <w:lvl w:ilvl="7" w:tplc="4BF2DD3A" w:tentative="1">
      <w:start w:val="1"/>
      <w:numFmt w:val="bullet"/>
      <w:lvlText w:val="•"/>
      <w:lvlJc w:val="left"/>
      <w:pPr>
        <w:tabs>
          <w:tab w:val="num" w:pos="5760"/>
        </w:tabs>
        <w:ind w:left="5760" w:hanging="360"/>
      </w:pPr>
      <w:rPr>
        <w:rFonts w:ascii="Arial" w:hAnsi="Arial" w:hint="default"/>
      </w:rPr>
    </w:lvl>
    <w:lvl w:ilvl="8" w:tplc="BB7C2C8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3405D6"/>
    <w:multiLevelType w:val="hybridMultilevel"/>
    <w:tmpl w:val="1AD82182"/>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2" w15:restartNumberingAfterBreak="0">
    <w:nsid w:val="23F05C65"/>
    <w:multiLevelType w:val="hybridMultilevel"/>
    <w:tmpl w:val="8CC0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64424"/>
    <w:multiLevelType w:val="hybridMultilevel"/>
    <w:tmpl w:val="EA4ACB7A"/>
    <w:lvl w:ilvl="0" w:tplc="63F41B9C">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18BC4D9A">
      <w:start w:val="1"/>
      <w:numFmt w:val="lowerLetter"/>
      <w:lvlText w:val="%3)"/>
      <w:lvlJc w:val="left"/>
      <w:pPr>
        <w:ind w:left="2340" w:hanging="36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34EC5"/>
    <w:multiLevelType w:val="hybridMultilevel"/>
    <w:tmpl w:val="2AA8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A7A60"/>
    <w:multiLevelType w:val="hybridMultilevel"/>
    <w:tmpl w:val="75302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65393"/>
    <w:multiLevelType w:val="hybridMultilevel"/>
    <w:tmpl w:val="0CEE77FE"/>
    <w:lvl w:ilvl="0" w:tplc="E76810BC">
      <w:start w:val="1"/>
      <w:numFmt w:val="bullet"/>
      <w:lvlText w:val="•"/>
      <w:lvlJc w:val="left"/>
      <w:pPr>
        <w:tabs>
          <w:tab w:val="num" w:pos="720"/>
        </w:tabs>
        <w:ind w:left="720" w:hanging="360"/>
      </w:pPr>
      <w:rPr>
        <w:rFonts w:ascii="Arial" w:hAnsi="Arial" w:hint="default"/>
      </w:rPr>
    </w:lvl>
    <w:lvl w:ilvl="1" w:tplc="431AB116">
      <w:start w:val="49"/>
      <w:numFmt w:val="bullet"/>
      <w:lvlText w:val="•"/>
      <w:lvlJc w:val="left"/>
      <w:pPr>
        <w:tabs>
          <w:tab w:val="num" w:pos="1440"/>
        </w:tabs>
        <w:ind w:left="1440" w:hanging="360"/>
      </w:pPr>
      <w:rPr>
        <w:rFonts w:ascii="Arial" w:hAnsi="Arial" w:hint="default"/>
      </w:rPr>
    </w:lvl>
    <w:lvl w:ilvl="2" w:tplc="0AC8D4CA">
      <w:start w:val="49"/>
      <w:numFmt w:val="bullet"/>
      <w:lvlText w:val="•"/>
      <w:lvlJc w:val="left"/>
      <w:pPr>
        <w:tabs>
          <w:tab w:val="num" w:pos="2160"/>
        </w:tabs>
        <w:ind w:left="2160" w:hanging="360"/>
      </w:pPr>
      <w:rPr>
        <w:rFonts w:ascii="Arial" w:hAnsi="Arial" w:hint="default"/>
      </w:rPr>
    </w:lvl>
    <w:lvl w:ilvl="3" w:tplc="EC400A0A" w:tentative="1">
      <w:start w:val="1"/>
      <w:numFmt w:val="bullet"/>
      <w:lvlText w:val="•"/>
      <w:lvlJc w:val="left"/>
      <w:pPr>
        <w:tabs>
          <w:tab w:val="num" w:pos="2880"/>
        </w:tabs>
        <w:ind w:left="2880" w:hanging="360"/>
      </w:pPr>
      <w:rPr>
        <w:rFonts w:ascii="Arial" w:hAnsi="Arial" w:hint="default"/>
      </w:rPr>
    </w:lvl>
    <w:lvl w:ilvl="4" w:tplc="8A74F3EE" w:tentative="1">
      <w:start w:val="1"/>
      <w:numFmt w:val="bullet"/>
      <w:lvlText w:val="•"/>
      <w:lvlJc w:val="left"/>
      <w:pPr>
        <w:tabs>
          <w:tab w:val="num" w:pos="3600"/>
        </w:tabs>
        <w:ind w:left="3600" w:hanging="360"/>
      </w:pPr>
      <w:rPr>
        <w:rFonts w:ascii="Arial" w:hAnsi="Arial" w:hint="default"/>
      </w:rPr>
    </w:lvl>
    <w:lvl w:ilvl="5" w:tplc="800CF55E" w:tentative="1">
      <w:start w:val="1"/>
      <w:numFmt w:val="bullet"/>
      <w:lvlText w:val="•"/>
      <w:lvlJc w:val="left"/>
      <w:pPr>
        <w:tabs>
          <w:tab w:val="num" w:pos="4320"/>
        </w:tabs>
        <w:ind w:left="4320" w:hanging="360"/>
      </w:pPr>
      <w:rPr>
        <w:rFonts w:ascii="Arial" w:hAnsi="Arial" w:hint="default"/>
      </w:rPr>
    </w:lvl>
    <w:lvl w:ilvl="6" w:tplc="A5E0FFD2" w:tentative="1">
      <w:start w:val="1"/>
      <w:numFmt w:val="bullet"/>
      <w:lvlText w:val="•"/>
      <w:lvlJc w:val="left"/>
      <w:pPr>
        <w:tabs>
          <w:tab w:val="num" w:pos="5040"/>
        </w:tabs>
        <w:ind w:left="5040" w:hanging="360"/>
      </w:pPr>
      <w:rPr>
        <w:rFonts w:ascii="Arial" w:hAnsi="Arial" w:hint="default"/>
      </w:rPr>
    </w:lvl>
    <w:lvl w:ilvl="7" w:tplc="ACD6FEA4" w:tentative="1">
      <w:start w:val="1"/>
      <w:numFmt w:val="bullet"/>
      <w:lvlText w:val="•"/>
      <w:lvlJc w:val="left"/>
      <w:pPr>
        <w:tabs>
          <w:tab w:val="num" w:pos="5760"/>
        </w:tabs>
        <w:ind w:left="5760" w:hanging="360"/>
      </w:pPr>
      <w:rPr>
        <w:rFonts w:ascii="Arial" w:hAnsi="Arial" w:hint="default"/>
      </w:rPr>
    </w:lvl>
    <w:lvl w:ilvl="8" w:tplc="672C9D1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BD6A36"/>
    <w:multiLevelType w:val="hybridMultilevel"/>
    <w:tmpl w:val="D4B605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D414D92"/>
    <w:multiLevelType w:val="hybridMultilevel"/>
    <w:tmpl w:val="A208B414"/>
    <w:lvl w:ilvl="0" w:tplc="63F41B9C">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18BC4D9A">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06FE2"/>
    <w:multiLevelType w:val="hybridMultilevel"/>
    <w:tmpl w:val="22C8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424A67"/>
    <w:multiLevelType w:val="hybridMultilevel"/>
    <w:tmpl w:val="087C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C136D"/>
    <w:multiLevelType w:val="hybridMultilevel"/>
    <w:tmpl w:val="CEA64B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9175822"/>
    <w:multiLevelType w:val="hybridMultilevel"/>
    <w:tmpl w:val="9F400C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9BD46D5"/>
    <w:multiLevelType w:val="hybridMultilevel"/>
    <w:tmpl w:val="4408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202B4F"/>
    <w:multiLevelType w:val="hybridMultilevel"/>
    <w:tmpl w:val="CABAEAE4"/>
    <w:lvl w:ilvl="0" w:tplc="04090019">
      <w:start w:val="1"/>
      <w:numFmt w:val="lowerLetter"/>
      <w:lvlText w:val="%1."/>
      <w:lvlJc w:val="left"/>
      <w:pPr>
        <w:tabs>
          <w:tab w:val="num" w:pos="360"/>
        </w:tabs>
        <w:ind w:left="360" w:hanging="360"/>
      </w:pPr>
    </w:lvl>
    <w:lvl w:ilvl="1" w:tplc="CD782FF8">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A5904F3"/>
    <w:multiLevelType w:val="hybridMultilevel"/>
    <w:tmpl w:val="2F54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60173E"/>
    <w:multiLevelType w:val="hybridMultilevel"/>
    <w:tmpl w:val="9D48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436DA"/>
    <w:multiLevelType w:val="hybridMultilevel"/>
    <w:tmpl w:val="0E960672"/>
    <w:lvl w:ilvl="0" w:tplc="86AAD17C">
      <w:start w:val="1"/>
      <w:numFmt w:val="bullet"/>
      <w:lvlText w:val="•"/>
      <w:lvlJc w:val="left"/>
      <w:pPr>
        <w:tabs>
          <w:tab w:val="num" w:pos="360"/>
        </w:tabs>
        <w:ind w:left="360" w:hanging="360"/>
      </w:pPr>
      <w:rPr>
        <w:rFonts w:ascii="Arial" w:hAnsi="Arial" w:hint="default"/>
      </w:rPr>
    </w:lvl>
    <w:lvl w:ilvl="1" w:tplc="2E085DEE">
      <w:start w:val="1"/>
      <w:numFmt w:val="bullet"/>
      <w:lvlText w:val="•"/>
      <w:lvlJc w:val="left"/>
      <w:pPr>
        <w:tabs>
          <w:tab w:val="num" w:pos="1080"/>
        </w:tabs>
        <w:ind w:left="1080" w:hanging="360"/>
      </w:pPr>
      <w:rPr>
        <w:rFonts w:ascii="Arial" w:hAnsi="Arial" w:hint="default"/>
      </w:rPr>
    </w:lvl>
    <w:lvl w:ilvl="2" w:tplc="C88E7BF0">
      <w:start w:val="49"/>
      <w:numFmt w:val="bullet"/>
      <w:lvlText w:val="•"/>
      <w:lvlJc w:val="left"/>
      <w:pPr>
        <w:tabs>
          <w:tab w:val="num" w:pos="1800"/>
        </w:tabs>
        <w:ind w:left="1800" w:hanging="360"/>
      </w:pPr>
      <w:rPr>
        <w:rFonts w:ascii="Arial" w:hAnsi="Arial" w:hint="default"/>
      </w:rPr>
    </w:lvl>
    <w:lvl w:ilvl="3" w:tplc="34726A4E" w:tentative="1">
      <w:start w:val="1"/>
      <w:numFmt w:val="bullet"/>
      <w:lvlText w:val="•"/>
      <w:lvlJc w:val="left"/>
      <w:pPr>
        <w:tabs>
          <w:tab w:val="num" w:pos="2520"/>
        </w:tabs>
        <w:ind w:left="2520" w:hanging="360"/>
      </w:pPr>
      <w:rPr>
        <w:rFonts w:ascii="Arial" w:hAnsi="Arial" w:hint="default"/>
      </w:rPr>
    </w:lvl>
    <w:lvl w:ilvl="4" w:tplc="D48A3072" w:tentative="1">
      <w:start w:val="1"/>
      <w:numFmt w:val="bullet"/>
      <w:lvlText w:val="•"/>
      <w:lvlJc w:val="left"/>
      <w:pPr>
        <w:tabs>
          <w:tab w:val="num" w:pos="3240"/>
        </w:tabs>
        <w:ind w:left="3240" w:hanging="360"/>
      </w:pPr>
      <w:rPr>
        <w:rFonts w:ascii="Arial" w:hAnsi="Arial" w:hint="default"/>
      </w:rPr>
    </w:lvl>
    <w:lvl w:ilvl="5" w:tplc="D9867AEC" w:tentative="1">
      <w:start w:val="1"/>
      <w:numFmt w:val="bullet"/>
      <w:lvlText w:val="•"/>
      <w:lvlJc w:val="left"/>
      <w:pPr>
        <w:tabs>
          <w:tab w:val="num" w:pos="3960"/>
        </w:tabs>
        <w:ind w:left="3960" w:hanging="360"/>
      </w:pPr>
      <w:rPr>
        <w:rFonts w:ascii="Arial" w:hAnsi="Arial" w:hint="default"/>
      </w:rPr>
    </w:lvl>
    <w:lvl w:ilvl="6" w:tplc="207EC7C0" w:tentative="1">
      <w:start w:val="1"/>
      <w:numFmt w:val="bullet"/>
      <w:lvlText w:val="•"/>
      <w:lvlJc w:val="left"/>
      <w:pPr>
        <w:tabs>
          <w:tab w:val="num" w:pos="4680"/>
        </w:tabs>
        <w:ind w:left="4680" w:hanging="360"/>
      </w:pPr>
      <w:rPr>
        <w:rFonts w:ascii="Arial" w:hAnsi="Arial" w:hint="default"/>
      </w:rPr>
    </w:lvl>
    <w:lvl w:ilvl="7" w:tplc="92401632" w:tentative="1">
      <w:start w:val="1"/>
      <w:numFmt w:val="bullet"/>
      <w:lvlText w:val="•"/>
      <w:lvlJc w:val="left"/>
      <w:pPr>
        <w:tabs>
          <w:tab w:val="num" w:pos="5400"/>
        </w:tabs>
        <w:ind w:left="5400" w:hanging="360"/>
      </w:pPr>
      <w:rPr>
        <w:rFonts w:ascii="Arial" w:hAnsi="Arial" w:hint="default"/>
      </w:rPr>
    </w:lvl>
    <w:lvl w:ilvl="8" w:tplc="F4E0BE90"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4E51F36"/>
    <w:multiLevelType w:val="hybridMultilevel"/>
    <w:tmpl w:val="204A04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5A026A4"/>
    <w:multiLevelType w:val="hybridMultilevel"/>
    <w:tmpl w:val="AA203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F20D33"/>
    <w:multiLevelType w:val="hybridMultilevel"/>
    <w:tmpl w:val="267264BC"/>
    <w:lvl w:ilvl="0" w:tplc="E8C67492">
      <w:start w:val="1"/>
      <w:numFmt w:val="bullet"/>
      <w:lvlText w:val="•"/>
      <w:lvlJc w:val="left"/>
      <w:pPr>
        <w:tabs>
          <w:tab w:val="num" w:pos="720"/>
        </w:tabs>
        <w:ind w:left="720" w:hanging="360"/>
      </w:pPr>
      <w:rPr>
        <w:rFonts w:ascii="Arial" w:hAnsi="Arial" w:hint="default"/>
      </w:rPr>
    </w:lvl>
    <w:lvl w:ilvl="1" w:tplc="98987B80">
      <w:start w:val="49"/>
      <w:numFmt w:val="bullet"/>
      <w:lvlText w:val="•"/>
      <w:lvlJc w:val="left"/>
      <w:pPr>
        <w:tabs>
          <w:tab w:val="num" w:pos="1440"/>
        </w:tabs>
        <w:ind w:left="1440" w:hanging="360"/>
      </w:pPr>
      <w:rPr>
        <w:rFonts w:ascii="Arial" w:hAnsi="Arial" w:hint="default"/>
      </w:rPr>
    </w:lvl>
    <w:lvl w:ilvl="2" w:tplc="47A01DE0" w:tentative="1">
      <w:start w:val="1"/>
      <w:numFmt w:val="bullet"/>
      <w:lvlText w:val="•"/>
      <w:lvlJc w:val="left"/>
      <w:pPr>
        <w:tabs>
          <w:tab w:val="num" w:pos="2160"/>
        </w:tabs>
        <w:ind w:left="2160" w:hanging="360"/>
      </w:pPr>
      <w:rPr>
        <w:rFonts w:ascii="Arial" w:hAnsi="Arial" w:hint="default"/>
      </w:rPr>
    </w:lvl>
    <w:lvl w:ilvl="3" w:tplc="5E5436AA" w:tentative="1">
      <w:start w:val="1"/>
      <w:numFmt w:val="bullet"/>
      <w:lvlText w:val="•"/>
      <w:lvlJc w:val="left"/>
      <w:pPr>
        <w:tabs>
          <w:tab w:val="num" w:pos="2880"/>
        </w:tabs>
        <w:ind w:left="2880" w:hanging="360"/>
      </w:pPr>
      <w:rPr>
        <w:rFonts w:ascii="Arial" w:hAnsi="Arial" w:hint="default"/>
      </w:rPr>
    </w:lvl>
    <w:lvl w:ilvl="4" w:tplc="6BF623AE" w:tentative="1">
      <w:start w:val="1"/>
      <w:numFmt w:val="bullet"/>
      <w:lvlText w:val="•"/>
      <w:lvlJc w:val="left"/>
      <w:pPr>
        <w:tabs>
          <w:tab w:val="num" w:pos="3600"/>
        </w:tabs>
        <w:ind w:left="3600" w:hanging="360"/>
      </w:pPr>
      <w:rPr>
        <w:rFonts w:ascii="Arial" w:hAnsi="Arial" w:hint="default"/>
      </w:rPr>
    </w:lvl>
    <w:lvl w:ilvl="5" w:tplc="265AADE0" w:tentative="1">
      <w:start w:val="1"/>
      <w:numFmt w:val="bullet"/>
      <w:lvlText w:val="•"/>
      <w:lvlJc w:val="left"/>
      <w:pPr>
        <w:tabs>
          <w:tab w:val="num" w:pos="4320"/>
        </w:tabs>
        <w:ind w:left="4320" w:hanging="360"/>
      </w:pPr>
      <w:rPr>
        <w:rFonts w:ascii="Arial" w:hAnsi="Arial" w:hint="default"/>
      </w:rPr>
    </w:lvl>
    <w:lvl w:ilvl="6" w:tplc="D84A10E2" w:tentative="1">
      <w:start w:val="1"/>
      <w:numFmt w:val="bullet"/>
      <w:lvlText w:val="•"/>
      <w:lvlJc w:val="left"/>
      <w:pPr>
        <w:tabs>
          <w:tab w:val="num" w:pos="5040"/>
        </w:tabs>
        <w:ind w:left="5040" w:hanging="360"/>
      </w:pPr>
      <w:rPr>
        <w:rFonts w:ascii="Arial" w:hAnsi="Arial" w:hint="default"/>
      </w:rPr>
    </w:lvl>
    <w:lvl w:ilvl="7" w:tplc="EF508812" w:tentative="1">
      <w:start w:val="1"/>
      <w:numFmt w:val="bullet"/>
      <w:lvlText w:val="•"/>
      <w:lvlJc w:val="left"/>
      <w:pPr>
        <w:tabs>
          <w:tab w:val="num" w:pos="5760"/>
        </w:tabs>
        <w:ind w:left="5760" w:hanging="360"/>
      </w:pPr>
      <w:rPr>
        <w:rFonts w:ascii="Arial" w:hAnsi="Arial" w:hint="default"/>
      </w:rPr>
    </w:lvl>
    <w:lvl w:ilvl="8" w:tplc="8FF090A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0637B2E"/>
    <w:multiLevelType w:val="hybridMultilevel"/>
    <w:tmpl w:val="A90EF2F6"/>
    <w:lvl w:ilvl="0" w:tplc="6CB60152">
      <w:start w:val="1"/>
      <w:numFmt w:val="bullet"/>
      <w:lvlText w:val=""/>
      <w:lvlJc w:val="left"/>
      <w:pPr>
        <w:tabs>
          <w:tab w:val="num" w:pos="144"/>
        </w:tabs>
        <w:ind w:left="144" w:hanging="288"/>
      </w:pPr>
      <w:rPr>
        <w:rFonts w:ascii="Symbol" w:hAnsi="Symbol" w:cs="Symbol" w:hint="default"/>
        <w:color w:val="auto"/>
        <w:sz w:val="24"/>
        <w:szCs w:val="24"/>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cs="Wingdings" w:hint="default"/>
      </w:rPr>
    </w:lvl>
    <w:lvl w:ilvl="3" w:tplc="04090001" w:tentative="1">
      <w:start w:val="1"/>
      <w:numFmt w:val="bullet"/>
      <w:lvlText w:val=""/>
      <w:lvlJc w:val="left"/>
      <w:pPr>
        <w:tabs>
          <w:tab w:val="num" w:pos="2736"/>
        </w:tabs>
        <w:ind w:left="2736" w:hanging="360"/>
      </w:pPr>
      <w:rPr>
        <w:rFonts w:ascii="Symbol" w:hAnsi="Symbol" w:cs="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cs="Wingdings" w:hint="default"/>
      </w:rPr>
    </w:lvl>
    <w:lvl w:ilvl="6" w:tplc="04090001" w:tentative="1">
      <w:start w:val="1"/>
      <w:numFmt w:val="bullet"/>
      <w:lvlText w:val=""/>
      <w:lvlJc w:val="left"/>
      <w:pPr>
        <w:tabs>
          <w:tab w:val="num" w:pos="4896"/>
        </w:tabs>
        <w:ind w:left="4896" w:hanging="360"/>
      </w:pPr>
      <w:rPr>
        <w:rFonts w:ascii="Symbol" w:hAnsi="Symbol" w:cs="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cs="Wingdings" w:hint="default"/>
      </w:rPr>
    </w:lvl>
  </w:abstractNum>
  <w:abstractNum w:abstractNumId="32" w15:restartNumberingAfterBreak="0">
    <w:nsid w:val="616F2048"/>
    <w:multiLevelType w:val="hybridMultilevel"/>
    <w:tmpl w:val="95740B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077823"/>
    <w:multiLevelType w:val="hybridMultilevel"/>
    <w:tmpl w:val="6FC44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C2AB3"/>
    <w:multiLevelType w:val="hybridMultilevel"/>
    <w:tmpl w:val="AD3086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5B93B0B"/>
    <w:multiLevelType w:val="hybridMultilevel"/>
    <w:tmpl w:val="4A1E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115C6B"/>
    <w:multiLevelType w:val="hybridMultilevel"/>
    <w:tmpl w:val="6D70B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F03283"/>
    <w:multiLevelType w:val="hybridMultilevel"/>
    <w:tmpl w:val="F8E2A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B10A6B"/>
    <w:multiLevelType w:val="hybridMultilevel"/>
    <w:tmpl w:val="B170CC2E"/>
    <w:lvl w:ilvl="0" w:tplc="BBECBB54">
      <w:start w:val="1"/>
      <w:numFmt w:val="decimal"/>
      <w:lvlText w:val="%1."/>
      <w:lvlJc w:val="left"/>
      <w:pPr>
        <w:tabs>
          <w:tab w:val="num" w:pos="720"/>
        </w:tabs>
        <w:ind w:left="720" w:hanging="360"/>
      </w:pPr>
    </w:lvl>
    <w:lvl w:ilvl="1" w:tplc="0EC2A71A" w:tentative="1">
      <w:start w:val="1"/>
      <w:numFmt w:val="decimal"/>
      <w:lvlText w:val="%2."/>
      <w:lvlJc w:val="left"/>
      <w:pPr>
        <w:tabs>
          <w:tab w:val="num" w:pos="1440"/>
        </w:tabs>
        <w:ind w:left="1440" w:hanging="360"/>
      </w:pPr>
    </w:lvl>
    <w:lvl w:ilvl="2" w:tplc="0E9A6F92" w:tentative="1">
      <w:start w:val="1"/>
      <w:numFmt w:val="decimal"/>
      <w:lvlText w:val="%3."/>
      <w:lvlJc w:val="left"/>
      <w:pPr>
        <w:tabs>
          <w:tab w:val="num" w:pos="2160"/>
        </w:tabs>
        <w:ind w:left="2160" w:hanging="360"/>
      </w:pPr>
    </w:lvl>
    <w:lvl w:ilvl="3" w:tplc="C308AE20" w:tentative="1">
      <w:start w:val="1"/>
      <w:numFmt w:val="decimal"/>
      <w:lvlText w:val="%4."/>
      <w:lvlJc w:val="left"/>
      <w:pPr>
        <w:tabs>
          <w:tab w:val="num" w:pos="2880"/>
        </w:tabs>
        <w:ind w:left="2880" w:hanging="360"/>
      </w:pPr>
    </w:lvl>
    <w:lvl w:ilvl="4" w:tplc="98764F6E" w:tentative="1">
      <w:start w:val="1"/>
      <w:numFmt w:val="decimal"/>
      <w:lvlText w:val="%5."/>
      <w:lvlJc w:val="left"/>
      <w:pPr>
        <w:tabs>
          <w:tab w:val="num" w:pos="3600"/>
        </w:tabs>
        <w:ind w:left="3600" w:hanging="360"/>
      </w:pPr>
    </w:lvl>
    <w:lvl w:ilvl="5" w:tplc="87DCAC30" w:tentative="1">
      <w:start w:val="1"/>
      <w:numFmt w:val="decimal"/>
      <w:lvlText w:val="%6."/>
      <w:lvlJc w:val="left"/>
      <w:pPr>
        <w:tabs>
          <w:tab w:val="num" w:pos="4320"/>
        </w:tabs>
        <w:ind w:left="4320" w:hanging="360"/>
      </w:pPr>
    </w:lvl>
    <w:lvl w:ilvl="6" w:tplc="51EE8F5A" w:tentative="1">
      <w:start w:val="1"/>
      <w:numFmt w:val="decimal"/>
      <w:lvlText w:val="%7."/>
      <w:lvlJc w:val="left"/>
      <w:pPr>
        <w:tabs>
          <w:tab w:val="num" w:pos="5040"/>
        </w:tabs>
        <w:ind w:left="5040" w:hanging="360"/>
      </w:pPr>
    </w:lvl>
    <w:lvl w:ilvl="7" w:tplc="D172A3DC" w:tentative="1">
      <w:start w:val="1"/>
      <w:numFmt w:val="decimal"/>
      <w:lvlText w:val="%8."/>
      <w:lvlJc w:val="left"/>
      <w:pPr>
        <w:tabs>
          <w:tab w:val="num" w:pos="5760"/>
        </w:tabs>
        <w:ind w:left="5760" w:hanging="360"/>
      </w:pPr>
    </w:lvl>
    <w:lvl w:ilvl="8" w:tplc="DCDEA932" w:tentative="1">
      <w:start w:val="1"/>
      <w:numFmt w:val="decimal"/>
      <w:lvlText w:val="%9."/>
      <w:lvlJc w:val="left"/>
      <w:pPr>
        <w:tabs>
          <w:tab w:val="num" w:pos="6480"/>
        </w:tabs>
        <w:ind w:left="6480" w:hanging="360"/>
      </w:pPr>
    </w:lvl>
  </w:abstractNum>
  <w:abstractNum w:abstractNumId="39"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B3F25B9"/>
    <w:multiLevelType w:val="hybridMultilevel"/>
    <w:tmpl w:val="AA203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ED42B3"/>
    <w:multiLevelType w:val="hybridMultilevel"/>
    <w:tmpl w:val="3B800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9B1FFE"/>
    <w:multiLevelType w:val="hybridMultilevel"/>
    <w:tmpl w:val="34FCF130"/>
    <w:lvl w:ilvl="0" w:tplc="F43E840A">
      <w:start w:val="1"/>
      <w:numFmt w:val="bullet"/>
      <w:pStyle w:val="Table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6B314C2"/>
    <w:multiLevelType w:val="hybridMultilevel"/>
    <w:tmpl w:val="1502536E"/>
    <w:lvl w:ilvl="0" w:tplc="2FDA2CD4">
      <w:start w:val="1"/>
      <w:numFmt w:val="bullet"/>
      <w:lvlText w:val=""/>
      <w:lvlJc w:val="left"/>
      <w:pPr>
        <w:tabs>
          <w:tab w:val="num" w:pos="630"/>
        </w:tabs>
        <w:ind w:left="63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693C45"/>
    <w:multiLevelType w:val="hybridMultilevel"/>
    <w:tmpl w:val="CFB4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9"/>
  </w:num>
  <w:num w:numId="3">
    <w:abstractNumId w:val="31"/>
  </w:num>
  <w:num w:numId="4">
    <w:abstractNumId w:val="8"/>
  </w:num>
  <w:num w:numId="5">
    <w:abstractNumId w:val="24"/>
  </w:num>
  <w:num w:numId="6">
    <w:abstractNumId w:val="11"/>
  </w:num>
  <w:num w:numId="7">
    <w:abstractNumId w:val="40"/>
  </w:num>
  <w:num w:numId="8">
    <w:abstractNumId w:val="43"/>
  </w:num>
  <w:num w:numId="9">
    <w:abstractNumId w:val="29"/>
  </w:num>
  <w:num w:numId="10">
    <w:abstractNumId w:val="3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
  </w:num>
  <w:num w:numId="21">
    <w:abstractNumId w:val="33"/>
  </w:num>
  <w:num w:numId="22">
    <w:abstractNumId w:val="27"/>
  </w:num>
  <w:num w:numId="23">
    <w:abstractNumId w:val="10"/>
  </w:num>
  <w:num w:numId="24">
    <w:abstractNumId w:val="30"/>
  </w:num>
  <w:num w:numId="25">
    <w:abstractNumId w:val="16"/>
  </w:num>
  <w:num w:numId="26">
    <w:abstractNumId w:val="2"/>
  </w:num>
  <w:num w:numId="27">
    <w:abstractNumId w:val="20"/>
  </w:num>
  <w:num w:numId="28">
    <w:abstractNumId w:val="41"/>
  </w:num>
  <w:num w:numId="29">
    <w:abstractNumId w:val="14"/>
  </w:num>
  <w:num w:numId="30">
    <w:abstractNumId w:val="35"/>
  </w:num>
  <w:num w:numId="31">
    <w:abstractNumId w:val="37"/>
  </w:num>
  <w:num w:numId="32">
    <w:abstractNumId w:val="4"/>
  </w:num>
  <w:num w:numId="33">
    <w:abstractNumId w:val="15"/>
  </w:num>
  <w:num w:numId="34">
    <w:abstractNumId w:val="25"/>
  </w:num>
  <w:num w:numId="35">
    <w:abstractNumId w:val="18"/>
  </w:num>
  <w:num w:numId="36">
    <w:abstractNumId w:val="13"/>
  </w:num>
  <w:num w:numId="37">
    <w:abstractNumId w:val="9"/>
  </w:num>
  <w:num w:numId="38">
    <w:abstractNumId w:val="7"/>
  </w:num>
  <w:num w:numId="39">
    <w:abstractNumId w:val="0"/>
  </w:num>
  <w:num w:numId="40">
    <w:abstractNumId w:val="1"/>
  </w:num>
  <w:num w:numId="41">
    <w:abstractNumId w:val="44"/>
  </w:num>
  <w:num w:numId="42">
    <w:abstractNumId w:val="23"/>
  </w:num>
  <w:num w:numId="43">
    <w:abstractNumId w:val="19"/>
  </w:num>
  <w:num w:numId="44">
    <w:abstractNumId w:val="26"/>
  </w:num>
  <w:num w:numId="45">
    <w:abstractNumId w:val="12"/>
  </w:num>
  <w:num w:numId="46">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characterSpacingControl w:val="doNotCompress"/>
  <w:savePreviewPicture/>
  <w:hdrShapeDefaults>
    <o:shapedefaults v:ext="edit" spidmax="2049">
      <o:colormru v:ext="edit" colors="#b1c2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1C"/>
    <w:rsid w:val="00000BF8"/>
    <w:rsid w:val="00001D3D"/>
    <w:rsid w:val="00002188"/>
    <w:rsid w:val="000028E0"/>
    <w:rsid w:val="00002B11"/>
    <w:rsid w:val="000034C5"/>
    <w:rsid w:val="0000492E"/>
    <w:rsid w:val="00005B36"/>
    <w:rsid w:val="00007C09"/>
    <w:rsid w:val="00007F5D"/>
    <w:rsid w:val="00010EA2"/>
    <w:rsid w:val="00012711"/>
    <w:rsid w:val="00013AA4"/>
    <w:rsid w:val="000207D8"/>
    <w:rsid w:val="000214C7"/>
    <w:rsid w:val="0002188E"/>
    <w:rsid w:val="00023515"/>
    <w:rsid w:val="00027BE6"/>
    <w:rsid w:val="00033A10"/>
    <w:rsid w:val="00035D30"/>
    <w:rsid w:val="000361C2"/>
    <w:rsid w:val="00037769"/>
    <w:rsid w:val="00037811"/>
    <w:rsid w:val="00037A04"/>
    <w:rsid w:val="000401B9"/>
    <w:rsid w:val="00040F69"/>
    <w:rsid w:val="00041EE7"/>
    <w:rsid w:val="000432AB"/>
    <w:rsid w:val="00043E2C"/>
    <w:rsid w:val="00044722"/>
    <w:rsid w:val="00044E96"/>
    <w:rsid w:val="00044F0F"/>
    <w:rsid w:val="0004571F"/>
    <w:rsid w:val="00045DD0"/>
    <w:rsid w:val="00046129"/>
    <w:rsid w:val="000473F1"/>
    <w:rsid w:val="000474D8"/>
    <w:rsid w:val="000500F1"/>
    <w:rsid w:val="00050639"/>
    <w:rsid w:val="00051093"/>
    <w:rsid w:val="000516E9"/>
    <w:rsid w:val="00052100"/>
    <w:rsid w:val="00053CF5"/>
    <w:rsid w:val="000545DA"/>
    <w:rsid w:val="00054BB3"/>
    <w:rsid w:val="00056897"/>
    <w:rsid w:val="00057C12"/>
    <w:rsid w:val="00060272"/>
    <w:rsid w:val="000619D8"/>
    <w:rsid w:val="000627F5"/>
    <w:rsid w:val="0006299D"/>
    <w:rsid w:val="000629EB"/>
    <w:rsid w:val="00062B97"/>
    <w:rsid w:val="0006300C"/>
    <w:rsid w:val="000635FB"/>
    <w:rsid w:val="000640B3"/>
    <w:rsid w:val="00064FB1"/>
    <w:rsid w:val="000655AB"/>
    <w:rsid w:val="00065719"/>
    <w:rsid w:val="00067DB7"/>
    <w:rsid w:val="000721C7"/>
    <w:rsid w:val="00072331"/>
    <w:rsid w:val="000728A7"/>
    <w:rsid w:val="000728C0"/>
    <w:rsid w:val="000732C5"/>
    <w:rsid w:val="00073446"/>
    <w:rsid w:val="000739F7"/>
    <w:rsid w:val="0007534C"/>
    <w:rsid w:val="0007536D"/>
    <w:rsid w:val="00075A00"/>
    <w:rsid w:val="00075B4F"/>
    <w:rsid w:val="00076225"/>
    <w:rsid w:val="00076B6D"/>
    <w:rsid w:val="0008393D"/>
    <w:rsid w:val="000842AF"/>
    <w:rsid w:val="000850B6"/>
    <w:rsid w:val="00085B82"/>
    <w:rsid w:val="0009047C"/>
    <w:rsid w:val="000911E9"/>
    <w:rsid w:val="00091B76"/>
    <w:rsid w:val="00091E8F"/>
    <w:rsid w:val="00092262"/>
    <w:rsid w:val="00092908"/>
    <w:rsid w:val="00092F21"/>
    <w:rsid w:val="00093ACF"/>
    <w:rsid w:val="00095331"/>
    <w:rsid w:val="000963AD"/>
    <w:rsid w:val="00096F2E"/>
    <w:rsid w:val="000A0074"/>
    <w:rsid w:val="000A1408"/>
    <w:rsid w:val="000A360A"/>
    <w:rsid w:val="000A6BD0"/>
    <w:rsid w:val="000A734F"/>
    <w:rsid w:val="000B04BC"/>
    <w:rsid w:val="000B07BE"/>
    <w:rsid w:val="000B0EE6"/>
    <w:rsid w:val="000B13D1"/>
    <w:rsid w:val="000B1629"/>
    <w:rsid w:val="000B17D2"/>
    <w:rsid w:val="000B432E"/>
    <w:rsid w:val="000B6BA6"/>
    <w:rsid w:val="000C0B68"/>
    <w:rsid w:val="000C1223"/>
    <w:rsid w:val="000C1814"/>
    <w:rsid w:val="000C260D"/>
    <w:rsid w:val="000C3D1B"/>
    <w:rsid w:val="000C3E49"/>
    <w:rsid w:val="000C56F0"/>
    <w:rsid w:val="000C6EBA"/>
    <w:rsid w:val="000D1045"/>
    <w:rsid w:val="000D19C1"/>
    <w:rsid w:val="000D2AAA"/>
    <w:rsid w:val="000D2BD1"/>
    <w:rsid w:val="000D2D12"/>
    <w:rsid w:val="000D2F2D"/>
    <w:rsid w:val="000D5293"/>
    <w:rsid w:val="000D57C1"/>
    <w:rsid w:val="000E002F"/>
    <w:rsid w:val="000E1748"/>
    <w:rsid w:val="000E2F0A"/>
    <w:rsid w:val="000E31AD"/>
    <w:rsid w:val="000E4603"/>
    <w:rsid w:val="000E561E"/>
    <w:rsid w:val="000E65F8"/>
    <w:rsid w:val="000E6973"/>
    <w:rsid w:val="000E6C59"/>
    <w:rsid w:val="000F0806"/>
    <w:rsid w:val="000F3A3F"/>
    <w:rsid w:val="000F447A"/>
    <w:rsid w:val="000F55A1"/>
    <w:rsid w:val="000F70DA"/>
    <w:rsid w:val="000F7165"/>
    <w:rsid w:val="000F76A4"/>
    <w:rsid w:val="000F7D4C"/>
    <w:rsid w:val="000F7E90"/>
    <w:rsid w:val="001003E1"/>
    <w:rsid w:val="0010105F"/>
    <w:rsid w:val="001031A9"/>
    <w:rsid w:val="001041A2"/>
    <w:rsid w:val="00105FC6"/>
    <w:rsid w:val="00106298"/>
    <w:rsid w:val="001106F1"/>
    <w:rsid w:val="001112F9"/>
    <w:rsid w:val="001124BD"/>
    <w:rsid w:val="0011265B"/>
    <w:rsid w:val="001129A6"/>
    <w:rsid w:val="00112FC3"/>
    <w:rsid w:val="00113AF7"/>
    <w:rsid w:val="00114B16"/>
    <w:rsid w:val="00114C15"/>
    <w:rsid w:val="00116985"/>
    <w:rsid w:val="00117DD7"/>
    <w:rsid w:val="001255A7"/>
    <w:rsid w:val="001258CE"/>
    <w:rsid w:val="0012670D"/>
    <w:rsid w:val="001271F9"/>
    <w:rsid w:val="00127C4D"/>
    <w:rsid w:val="00130DCF"/>
    <w:rsid w:val="00132DD4"/>
    <w:rsid w:val="001340A1"/>
    <w:rsid w:val="00134BDA"/>
    <w:rsid w:val="00135346"/>
    <w:rsid w:val="00135485"/>
    <w:rsid w:val="0013552F"/>
    <w:rsid w:val="00135F79"/>
    <w:rsid w:val="00136FB9"/>
    <w:rsid w:val="001410AF"/>
    <w:rsid w:val="001426A9"/>
    <w:rsid w:val="00144999"/>
    <w:rsid w:val="00145392"/>
    <w:rsid w:val="00145583"/>
    <w:rsid w:val="00145DEA"/>
    <w:rsid w:val="00146DDF"/>
    <w:rsid w:val="0014794A"/>
    <w:rsid w:val="00150C2F"/>
    <w:rsid w:val="00151085"/>
    <w:rsid w:val="001514F6"/>
    <w:rsid w:val="00151F5C"/>
    <w:rsid w:val="00152B67"/>
    <w:rsid w:val="0015380C"/>
    <w:rsid w:val="00155042"/>
    <w:rsid w:val="001559BC"/>
    <w:rsid w:val="001559CD"/>
    <w:rsid w:val="00163A88"/>
    <w:rsid w:val="00164A39"/>
    <w:rsid w:val="001654E6"/>
    <w:rsid w:val="00165AD8"/>
    <w:rsid w:val="001662D9"/>
    <w:rsid w:val="0017074B"/>
    <w:rsid w:val="00172C3D"/>
    <w:rsid w:val="00173397"/>
    <w:rsid w:val="001754DF"/>
    <w:rsid w:val="00175EF4"/>
    <w:rsid w:val="00177803"/>
    <w:rsid w:val="0018004B"/>
    <w:rsid w:val="001807DD"/>
    <w:rsid w:val="00180DE7"/>
    <w:rsid w:val="00184192"/>
    <w:rsid w:val="00185677"/>
    <w:rsid w:val="00185829"/>
    <w:rsid w:val="00185A60"/>
    <w:rsid w:val="00186367"/>
    <w:rsid w:val="00186702"/>
    <w:rsid w:val="00187FAB"/>
    <w:rsid w:val="00191CEA"/>
    <w:rsid w:val="00192156"/>
    <w:rsid w:val="0019553D"/>
    <w:rsid w:val="001A0E44"/>
    <w:rsid w:val="001A2397"/>
    <w:rsid w:val="001A5D84"/>
    <w:rsid w:val="001A6C85"/>
    <w:rsid w:val="001B19D2"/>
    <w:rsid w:val="001B1AC1"/>
    <w:rsid w:val="001B1C47"/>
    <w:rsid w:val="001B3B5E"/>
    <w:rsid w:val="001B4FCF"/>
    <w:rsid w:val="001B76FB"/>
    <w:rsid w:val="001B7E51"/>
    <w:rsid w:val="001C04C2"/>
    <w:rsid w:val="001C0BC7"/>
    <w:rsid w:val="001C1AE5"/>
    <w:rsid w:val="001C1EAB"/>
    <w:rsid w:val="001C43BB"/>
    <w:rsid w:val="001C556E"/>
    <w:rsid w:val="001C597F"/>
    <w:rsid w:val="001C7099"/>
    <w:rsid w:val="001D03F6"/>
    <w:rsid w:val="001D0493"/>
    <w:rsid w:val="001D1AC7"/>
    <w:rsid w:val="001D20A8"/>
    <w:rsid w:val="001D5EFC"/>
    <w:rsid w:val="001D6A8C"/>
    <w:rsid w:val="001D7611"/>
    <w:rsid w:val="001E0046"/>
    <w:rsid w:val="001E0FB0"/>
    <w:rsid w:val="001E21CA"/>
    <w:rsid w:val="001E28E6"/>
    <w:rsid w:val="001E5A1A"/>
    <w:rsid w:val="001E6533"/>
    <w:rsid w:val="001E6F44"/>
    <w:rsid w:val="001E70E7"/>
    <w:rsid w:val="001E713F"/>
    <w:rsid w:val="001F00E5"/>
    <w:rsid w:val="001F41DD"/>
    <w:rsid w:val="001F4D74"/>
    <w:rsid w:val="001F507E"/>
    <w:rsid w:val="001F61AF"/>
    <w:rsid w:val="001F7106"/>
    <w:rsid w:val="001F774C"/>
    <w:rsid w:val="001F7E6B"/>
    <w:rsid w:val="00201293"/>
    <w:rsid w:val="00202B67"/>
    <w:rsid w:val="002030C8"/>
    <w:rsid w:val="00203405"/>
    <w:rsid w:val="0020347E"/>
    <w:rsid w:val="0020495E"/>
    <w:rsid w:val="00204EFA"/>
    <w:rsid w:val="00204FD2"/>
    <w:rsid w:val="00205056"/>
    <w:rsid w:val="00205741"/>
    <w:rsid w:val="00205DA9"/>
    <w:rsid w:val="00210083"/>
    <w:rsid w:val="002100CE"/>
    <w:rsid w:val="00210101"/>
    <w:rsid w:val="00210BC8"/>
    <w:rsid w:val="00212441"/>
    <w:rsid w:val="002131C4"/>
    <w:rsid w:val="00213399"/>
    <w:rsid w:val="00213FB8"/>
    <w:rsid w:val="0021619D"/>
    <w:rsid w:val="00221883"/>
    <w:rsid w:val="00222C0F"/>
    <w:rsid w:val="00223C94"/>
    <w:rsid w:val="002243EB"/>
    <w:rsid w:val="00224FCD"/>
    <w:rsid w:val="0022579D"/>
    <w:rsid w:val="002278A4"/>
    <w:rsid w:val="00227A02"/>
    <w:rsid w:val="00227AFB"/>
    <w:rsid w:val="00230AA1"/>
    <w:rsid w:val="002323A6"/>
    <w:rsid w:val="002323C4"/>
    <w:rsid w:val="00232483"/>
    <w:rsid w:val="00232BDD"/>
    <w:rsid w:val="00237A7C"/>
    <w:rsid w:val="002416B4"/>
    <w:rsid w:val="002416EB"/>
    <w:rsid w:val="0024181D"/>
    <w:rsid w:val="0024281A"/>
    <w:rsid w:val="00243C2A"/>
    <w:rsid w:val="00245E8D"/>
    <w:rsid w:val="002473D3"/>
    <w:rsid w:val="00247C8B"/>
    <w:rsid w:val="002512B2"/>
    <w:rsid w:val="00252B41"/>
    <w:rsid w:val="002530FA"/>
    <w:rsid w:val="002536FC"/>
    <w:rsid w:val="00253F5D"/>
    <w:rsid w:val="00254B78"/>
    <w:rsid w:val="00256E5B"/>
    <w:rsid w:val="00256E7E"/>
    <w:rsid w:val="00257CE6"/>
    <w:rsid w:val="00261862"/>
    <w:rsid w:val="00261CA9"/>
    <w:rsid w:val="00262FAA"/>
    <w:rsid w:val="00263765"/>
    <w:rsid w:val="00264074"/>
    <w:rsid w:val="00264CB9"/>
    <w:rsid w:val="00265983"/>
    <w:rsid w:val="00266EE9"/>
    <w:rsid w:val="0027011F"/>
    <w:rsid w:val="00271B21"/>
    <w:rsid w:val="00271F0E"/>
    <w:rsid w:val="0027348A"/>
    <w:rsid w:val="00275372"/>
    <w:rsid w:val="002766D3"/>
    <w:rsid w:val="00282F90"/>
    <w:rsid w:val="0028394C"/>
    <w:rsid w:val="002846D2"/>
    <w:rsid w:val="00286C64"/>
    <w:rsid w:val="002870AB"/>
    <w:rsid w:val="00290658"/>
    <w:rsid w:val="00290D44"/>
    <w:rsid w:val="00291630"/>
    <w:rsid w:val="00291AD2"/>
    <w:rsid w:val="00292AC7"/>
    <w:rsid w:val="0029307D"/>
    <w:rsid w:val="00293787"/>
    <w:rsid w:val="0029416A"/>
    <w:rsid w:val="002955ED"/>
    <w:rsid w:val="00296840"/>
    <w:rsid w:val="002A013E"/>
    <w:rsid w:val="002A094F"/>
    <w:rsid w:val="002A7ED0"/>
    <w:rsid w:val="002A7F3F"/>
    <w:rsid w:val="002B00B4"/>
    <w:rsid w:val="002B0350"/>
    <w:rsid w:val="002B2949"/>
    <w:rsid w:val="002B29F9"/>
    <w:rsid w:val="002B3881"/>
    <w:rsid w:val="002B4D6B"/>
    <w:rsid w:val="002B5296"/>
    <w:rsid w:val="002B5569"/>
    <w:rsid w:val="002B5893"/>
    <w:rsid w:val="002B6B72"/>
    <w:rsid w:val="002B7104"/>
    <w:rsid w:val="002B75DD"/>
    <w:rsid w:val="002C0191"/>
    <w:rsid w:val="002C246B"/>
    <w:rsid w:val="002C2D62"/>
    <w:rsid w:val="002C3D99"/>
    <w:rsid w:val="002C54DF"/>
    <w:rsid w:val="002C58CE"/>
    <w:rsid w:val="002C6440"/>
    <w:rsid w:val="002D17B4"/>
    <w:rsid w:val="002D1B8D"/>
    <w:rsid w:val="002D2A20"/>
    <w:rsid w:val="002D5DB6"/>
    <w:rsid w:val="002E0367"/>
    <w:rsid w:val="002E09C9"/>
    <w:rsid w:val="002E0C4C"/>
    <w:rsid w:val="002E0E34"/>
    <w:rsid w:val="002E18AC"/>
    <w:rsid w:val="002E2D75"/>
    <w:rsid w:val="002E3FAF"/>
    <w:rsid w:val="002E515E"/>
    <w:rsid w:val="002E5244"/>
    <w:rsid w:val="002F0271"/>
    <w:rsid w:val="002F0E2D"/>
    <w:rsid w:val="002F16CD"/>
    <w:rsid w:val="002F194A"/>
    <w:rsid w:val="002F2440"/>
    <w:rsid w:val="002F252D"/>
    <w:rsid w:val="002F3847"/>
    <w:rsid w:val="002F46E7"/>
    <w:rsid w:val="002F58B3"/>
    <w:rsid w:val="002F7038"/>
    <w:rsid w:val="003005F9"/>
    <w:rsid w:val="00302404"/>
    <w:rsid w:val="00303B9A"/>
    <w:rsid w:val="00304382"/>
    <w:rsid w:val="00305088"/>
    <w:rsid w:val="00306384"/>
    <w:rsid w:val="00306E3C"/>
    <w:rsid w:val="00307731"/>
    <w:rsid w:val="003079B0"/>
    <w:rsid w:val="003111BC"/>
    <w:rsid w:val="00311907"/>
    <w:rsid w:val="0031252D"/>
    <w:rsid w:val="0031302E"/>
    <w:rsid w:val="0031567F"/>
    <w:rsid w:val="0031592F"/>
    <w:rsid w:val="00315BE1"/>
    <w:rsid w:val="003162DF"/>
    <w:rsid w:val="00317058"/>
    <w:rsid w:val="003173C9"/>
    <w:rsid w:val="00327673"/>
    <w:rsid w:val="00330B28"/>
    <w:rsid w:val="00333584"/>
    <w:rsid w:val="00334561"/>
    <w:rsid w:val="00336377"/>
    <w:rsid w:val="00336A0E"/>
    <w:rsid w:val="00336D0A"/>
    <w:rsid w:val="00336DAE"/>
    <w:rsid w:val="00340E44"/>
    <w:rsid w:val="00340EB7"/>
    <w:rsid w:val="00341320"/>
    <w:rsid w:val="00342EE2"/>
    <w:rsid w:val="00343517"/>
    <w:rsid w:val="0034408A"/>
    <w:rsid w:val="00344172"/>
    <w:rsid w:val="00344907"/>
    <w:rsid w:val="00345A66"/>
    <w:rsid w:val="00346D73"/>
    <w:rsid w:val="00347731"/>
    <w:rsid w:val="00347B57"/>
    <w:rsid w:val="00350998"/>
    <w:rsid w:val="00351655"/>
    <w:rsid w:val="00353504"/>
    <w:rsid w:val="0035368A"/>
    <w:rsid w:val="003538A0"/>
    <w:rsid w:val="00354912"/>
    <w:rsid w:val="00356670"/>
    <w:rsid w:val="00360587"/>
    <w:rsid w:val="003609EA"/>
    <w:rsid w:val="00364302"/>
    <w:rsid w:val="00364374"/>
    <w:rsid w:val="0036509D"/>
    <w:rsid w:val="0036550D"/>
    <w:rsid w:val="00365765"/>
    <w:rsid w:val="00365EE6"/>
    <w:rsid w:val="003664B7"/>
    <w:rsid w:val="00367456"/>
    <w:rsid w:val="00367FD4"/>
    <w:rsid w:val="003708FD"/>
    <w:rsid w:val="00371DC1"/>
    <w:rsid w:val="00372468"/>
    <w:rsid w:val="00372AAC"/>
    <w:rsid w:val="00373645"/>
    <w:rsid w:val="00373C11"/>
    <w:rsid w:val="00374194"/>
    <w:rsid w:val="00374391"/>
    <w:rsid w:val="00374631"/>
    <w:rsid w:val="0037488B"/>
    <w:rsid w:val="00374EE7"/>
    <w:rsid w:val="00375433"/>
    <w:rsid w:val="00375CDD"/>
    <w:rsid w:val="00375E2D"/>
    <w:rsid w:val="00376C47"/>
    <w:rsid w:val="00380C23"/>
    <w:rsid w:val="00381F3E"/>
    <w:rsid w:val="00384B54"/>
    <w:rsid w:val="003872F7"/>
    <w:rsid w:val="00387C69"/>
    <w:rsid w:val="00390779"/>
    <w:rsid w:val="0039166D"/>
    <w:rsid w:val="00396601"/>
    <w:rsid w:val="003A0B67"/>
    <w:rsid w:val="003A0CBE"/>
    <w:rsid w:val="003A1AD7"/>
    <w:rsid w:val="003A247C"/>
    <w:rsid w:val="003A3920"/>
    <w:rsid w:val="003A3DCA"/>
    <w:rsid w:val="003A4139"/>
    <w:rsid w:val="003A4DDF"/>
    <w:rsid w:val="003A582C"/>
    <w:rsid w:val="003A5DB6"/>
    <w:rsid w:val="003A72E9"/>
    <w:rsid w:val="003B0B33"/>
    <w:rsid w:val="003B1F0D"/>
    <w:rsid w:val="003B22B0"/>
    <w:rsid w:val="003B3A66"/>
    <w:rsid w:val="003B4D14"/>
    <w:rsid w:val="003B6222"/>
    <w:rsid w:val="003B733F"/>
    <w:rsid w:val="003B7545"/>
    <w:rsid w:val="003B7778"/>
    <w:rsid w:val="003C1BD6"/>
    <w:rsid w:val="003C201A"/>
    <w:rsid w:val="003C26AB"/>
    <w:rsid w:val="003C2A27"/>
    <w:rsid w:val="003C34AF"/>
    <w:rsid w:val="003C3F4D"/>
    <w:rsid w:val="003C45A2"/>
    <w:rsid w:val="003C4E8A"/>
    <w:rsid w:val="003C4FA2"/>
    <w:rsid w:val="003C5352"/>
    <w:rsid w:val="003D14B0"/>
    <w:rsid w:val="003D247A"/>
    <w:rsid w:val="003D3206"/>
    <w:rsid w:val="003D35F6"/>
    <w:rsid w:val="003D3E7D"/>
    <w:rsid w:val="003D4EB5"/>
    <w:rsid w:val="003D6704"/>
    <w:rsid w:val="003D6C3F"/>
    <w:rsid w:val="003D7B6F"/>
    <w:rsid w:val="003E0360"/>
    <w:rsid w:val="003E127B"/>
    <w:rsid w:val="003E1732"/>
    <w:rsid w:val="003E1791"/>
    <w:rsid w:val="003E232A"/>
    <w:rsid w:val="003E34FB"/>
    <w:rsid w:val="003E36A3"/>
    <w:rsid w:val="003E3825"/>
    <w:rsid w:val="003E5ADF"/>
    <w:rsid w:val="003F1806"/>
    <w:rsid w:val="003F1BC6"/>
    <w:rsid w:val="003F2431"/>
    <w:rsid w:val="003F24F8"/>
    <w:rsid w:val="003F4122"/>
    <w:rsid w:val="003F6B28"/>
    <w:rsid w:val="003F757A"/>
    <w:rsid w:val="003F7D1E"/>
    <w:rsid w:val="00401E6E"/>
    <w:rsid w:val="00402277"/>
    <w:rsid w:val="00404A7B"/>
    <w:rsid w:val="00404EFA"/>
    <w:rsid w:val="00405E69"/>
    <w:rsid w:val="00412229"/>
    <w:rsid w:val="0041383E"/>
    <w:rsid w:val="004141D2"/>
    <w:rsid w:val="00416567"/>
    <w:rsid w:val="00416CA9"/>
    <w:rsid w:val="00417669"/>
    <w:rsid w:val="004176C2"/>
    <w:rsid w:val="00421FBC"/>
    <w:rsid w:val="00422748"/>
    <w:rsid w:val="0042466C"/>
    <w:rsid w:val="004250E2"/>
    <w:rsid w:val="0042607C"/>
    <w:rsid w:val="00426272"/>
    <w:rsid w:val="00427803"/>
    <w:rsid w:val="004313E0"/>
    <w:rsid w:val="00431F82"/>
    <w:rsid w:val="0043335A"/>
    <w:rsid w:val="00433988"/>
    <w:rsid w:val="00433BAA"/>
    <w:rsid w:val="004342BC"/>
    <w:rsid w:val="00435476"/>
    <w:rsid w:val="004356CF"/>
    <w:rsid w:val="00437512"/>
    <w:rsid w:val="00437935"/>
    <w:rsid w:val="00437ADE"/>
    <w:rsid w:val="00443994"/>
    <w:rsid w:val="00444DF8"/>
    <w:rsid w:val="00444F03"/>
    <w:rsid w:val="00445147"/>
    <w:rsid w:val="00447238"/>
    <w:rsid w:val="00447993"/>
    <w:rsid w:val="0045026E"/>
    <w:rsid w:val="00451B18"/>
    <w:rsid w:val="0045506B"/>
    <w:rsid w:val="004567CC"/>
    <w:rsid w:val="00457BA9"/>
    <w:rsid w:val="00457E9C"/>
    <w:rsid w:val="00460B47"/>
    <w:rsid w:val="00461BA5"/>
    <w:rsid w:val="004623E1"/>
    <w:rsid w:val="00463181"/>
    <w:rsid w:val="00463CC9"/>
    <w:rsid w:val="00464F87"/>
    <w:rsid w:val="00466B8B"/>
    <w:rsid w:val="004716C3"/>
    <w:rsid w:val="00471F84"/>
    <w:rsid w:val="00472006"/>
    <w:rsid w:val="00473B56"/>
    <w:rsid w:val="0047405B"/>
    <w:rsid w:val="00474746"/>
    <w:rsid w:val="0047599F"/>
    <w:rsid w:val="00475FF4"/>
    <w:rsid w:val="00477C38"/>
    <w:rsid w:val="00480043"/>
    <w:rsid w:val="00480707"/>
    <w:rsid w:val="00480CBC"/>
    <w:rsid w:val="00481272"/>
    <w:rsid w:val="004819F1"/>
    <w:rsid w:val="00482593"/>
    <w:rsid w:val="00483047"/>
    <w:rsid w:val="00483ECB"/>
    <w:rsid w:val="00484DAA"/>
    <w:rsid w:val="00485872"/>
    <w:rsid w:val="004868BB"/>
    <w:rsid w:val="00487D02"/>
    <w:rsid w:val="00490821"/>
    <w:rsid w:val="00492610"/>
    <w:rsid w:val="00492DE5"/>
    <w:rsid w:val="00493540"/>
    <w:rsid w:val="004942B9"/>
    <w:rsid w:val="004964FF"/>
    <w:rsid w:val="0049664E"/>
    <w:rsid w:val="00497083"/>
    <w:rsid w:val="004A1728"/>
    <w:rsid w:val="004A1947"/>
    <w:rsid w:val="004A38C2"/>
    <w:rsid w:val="004A43F2"/>
    <w:rsid w:val="004A68CC"/>
    <w:rsid w:val="004A7BA1"/>
    <w:rsid w:val="004B0A12"/>
    <w:rsid w:val="004B18CA"/>
    <w:rsid w:val="004B1916"/>
    <w:rsid w:val="004B2FCB"/>
    <w:rsid w:val="004B408A"/>
    <w:rsid w:val="004B48C8"/>
    <w:rsid w:val="004B4BEB"/>
    <w:rsid w:val="004B4D80"/>
    <w:rsid w:val="004B609B"/>
    <w:rsid w:val="004B739E"/>
    <w:rsid w:val="004B7B05"/>
    <w:rsid w:val="004B7C98"/>
    <w:rsid w:val="004C2A97"/>
    <w:rsid w:val="004C4468"/>
    <w:rsid w:val="004C4A05"/>
    <w:rsid w:val="004C5AB8"/>
    <w:rsid w:val="004C5ED0"/>
    <w:rsid w:val="004C5F1A"/>
    <w:rsid w:val="004C63BC"/>
    <w:rsid w:val="004C6818"/>
    <w:rsid w:val="004C768F"/>
    <w:rsid w:val="004D072B"/>
    <w:rsid w:val="004D07E4"/>
    <w:rsid w:val="004D0AE0"/>
    <w:rsid w:val="004D15A6"/>
    <w:rsid w:val="004D1AC4"/>
    <w:rsid w:val="004D2AE4"/>
    <w:rsid w:val="004D2C16"/>
    <w:rsid w:val="004D2E22"/>
    <w:rsid w:val="004D3399"/>
    <w:rsid w:val="004D38CF"/>
    <w:rsid w:val="004D462F"/>
    <w:rsid w:val="004D4E41"/>
    <w:rsid w:val="004D6D68"/>
    <w:rsid w:val="004E0807"/>
    <w:rsid w:val="004E09AA"/>
    <w:rsid w:val="004E09F5"/>
    <w:rsid w:val="004E0D72"/>
    <w:rsid w:val="004E0FA0"/>
    <w:rsid w:val="004E2386"/>
    <w:rsid w:val="004E371A"/>
    <w:rsid w:val="004E3C6B"/>
    <w:rsid w:val="004E47A4"/>
    <w:rsid w:val="004E487D"/>
    <w:rsid w:val="004E4A22"/>
    <w:rsid w:val="004E55C6"/>
    <w:rsid w:val="004F0EAE"/>
    <w:rsid w:val="004F1965"/>
    <w:rsid w:val="004F2F0C"/>
    <w:rsid w:val="004F6B9F"/>
    <w:rsid w:val="00500A54"/>
    <w:rsid w:val="0050207F"/>
    <w:rsid w:val="005034C6"/>
    <w:rsid w:val="00503986"/>
    <w:rsid w:val="00504423"/>
    <w:rsid w:val="00504EE8"/>
    <w:rsid w:val="00506718"/>
    <w:rsid w:val="00506C59"/>
    <w:rsid w:val="005104CB"/>
    <w:rsid w:val="00510CF6"/>
    <w:rsid w:val="00511683"/>
    <w:rsid w:val="005126BC"/>
    <w:rsid w:val="0051629D"/>
    <w:rsid w:val="00516BB0"/>
    <w:rsid w:val="005170FF"/>
    <w:rsid w:val="0051715B"/>
    <w:rsid w:val="0051782B"/>
    <w:rsid w:val="005178DC"/>
    <w:rsid w:val="00520B55"/>
    <w:rsid w:val="005232B3"/>
    <w:rsid w:val="00523F52"/>
    <w:rsid w:val="00524185"/>
    <w:rsid w:val="00526144"/>
    <w:rsid w:val="005266EB"/>
    <w:rsid w:val="00526939"/>
    <w:rsid w:val="00527C18"/>
    <w:rsid w:val="00527E64"/>
    <w:rsid w:val="005300C7"/>
    <w:rsid w:val="00530ECD"/>
    <w:rsid w:val="00534122"/>
    <w:rsid w:val="00536BB8"/>
    <w:rsid w:val="00536C17"/>
    <w:rsid w:val="00537770"/>
    <w:rsid w:val="00537AD3"/>
    <w:rsid w:val="00537FF7"/>
    <w:rsid w:val="00540840"/>
    <w:rsid w:val="00540CA2"/>
    <w:rsid w:val="005412FC"/>
    <w:rsid w:val="005423D6"/>
    <w:rsid w:val="00543AA9"/>
    <w:rsid w:val="00543E9D"/>
    <w:rsid w:val="00544C24"/>
    <w:rsid w:val="00544D6D"/>
    <w:rsid w:val="005450E1"/>
    <w:rsid w:val="005452E5"/>
    <w:rsid w:val="0054630D"/>
    <w:rsid w:val="00546F18"/>
    <w:rsid w:val="00547942"/>
    <w:rsid w:val="00550099"/>
    <w:rsid w:val="00552B2F"/>
    <w:rsid w:val="00553743"/>
    <w:rsid w:val="005537AF"/>
    <w:rsid w:val="005540D7"/>
    <w:rsid w:val="00555020"/>
    <w:rsid w:val="0055511B"/>
    <w:rsid w:val="005554A7"/>
    <w:rsid w:val="00555E37"/>
    <w:rsid w:val="00555F2F"/>
    <w:rsid w:val="00556940"/>
    <w:rsid w:val="005604EC"/>
    <w:rsid w:val="0056057D"/>
    <w:rsid w:val="005606EA"/>
    <w:rsid w:val="00560D1C"/>
    <w:rsid w:val="005617D6"/>
    <w:rsid w:val="00562C0B"/>
    <w:rsid w:val="00563B38"/>
    <w:rsid w:val="005659C0"/>
    <w:rsid w:val="00566887"/>
    <w:rsid w:val="0056778F"/>
    <w:rsid w:val="00567A67"/>
    <w:rsid w:val="005717CA"/>
    <w:rsid w:val="005718AC"/>
    <w:rsid w:val="00571A57"/>
    <w:rsid w:val="00572561"/>
    <w:rsid w:val="005728DA"/>
    <w:rsid w:val="00573550"/>
    <w:rsid w:val="005749A9"/>
    <w:rsid w:val="00575739"/>
    <w:rsid w:val="005757B5"/>
    <w:rsid w:val="005778CA"/>
    <w:rsid w:val="005805AC"/>
    <w:rsid w:val="0058213E"/>
    <w:rsid w:val="005825C8"/>
    <w:rsid w:val="0058299A"/>
    <w:rsid w:val="00582CE6"/>
    <w:rsid w:val="0058544C"/>
    <w:rsid w:val="00585751"/>
    <w:rsid w:val="00590AFB"/>
    <w:rsid w:val="00592B92"/>
    <w:rsid w:val="005936D1"/>
    <w:rsid w:val="00593B04"/>
    <w:rsid w:val="00595875"/>
    <w:rsid w:val="00595AA5"/>
    <w:rsid w:val="0059689D"/>
    <w:rsid w:val="005A1380"/>
    <w:rsid w:val="005A206D"/>
    <w:rsid w:val="005A2AFF"/>
    <w:rsid w:val="005A3EB7"/>
    <w:rsid w:val="005A43B6"/>
    <w:rsid w:val="005A538D"/>
    <w:rsid w:val="005A5858"/>
    <w:rsid w:val="005A5FBD"/>
    <w:rsid w:val="005A6370"/>
    <w:rsid w:val="005A7BFE"/>
    <w:rsid w:val="005B0288"/>
    <w:rsid w:val="005B1BCE"/>
    <w:rsid w:val="005B224B"/>
    <w:rsid w:val="005B2AC4"/>
    <w:rsid w:val="005B60A5"/>
    <w:rsid w:val="005B66B1"/>
    <w:rsid w:val="005B6AEB"/>
    <w:rsid w:val="005C008B"/>
    <w:rsid w:val="005C0536"/>
    <w:rsid w:val="005C1D9D"/>
    <w:rsid w:val="005C2129"/>
    <w:rsid w:val="005C3195"/>
    <w:rsid w:val="005C4463"/>
    <w:rsid w:val="005C4F0F"/>
    <w:rsid w:val="005C51DF"/>
    <w:rsid w:val="005C71C7"/>
    <w:rsid w:val="005D010D"/>
    <w:rsid w:val="005D0E70"/>
    <w:rsid w:val="005D0F41"/>
    <w:rsid w:val="005D1E5B"/>
    <w:rsid w:val="005D2023"/>
    <w:rsid w:val="005D2FD6"/>
    <w:rsid w:val="005D37DA"/>
    <w:rsid w:val="005D51C2"/>
    <w:rsid w:val="005D5944"/>
    <w:rsid w:val="005D5E7C"/>
    <w:rsid w:val="005D5FDD"/>
    <w:rsid w:val="005D61F3"/>
    <w:rsid w:val="005D7D07"/>
    <w:rsid w:val="005E24E4"/>
    <w:rsid w:val="005E2FAA"/>
    <w:rsid w:val="005E3D2C"/>
    <w:rsid w:val="005E5858"/>
    <w:rsid w:val="005E7B6F"/>
    <w:rsid w:val="005F0960"/>
    <w:rsid w:val="005F0AF4"/>
    <w:rsid w:val="005F0F24"/>
    <w:rsid w:val="005F3AC1"/>
    <w:rsid w:val="006015AE"/>
    <w:rsid w:val="00603BDA"/>
    <w:rsid w:val="006054CB"/>
    <w:rsid w:val="006063F5"/>
    <w:rsid w:val="0060787B"/>
    <w:rsid w:val="00607CAD"/>
    <w:rsid w:val="00610CD3"/>
    <w:rsid w:val="006132DF"/>
    <w:rsid w:val="00621005"/>
    <w:rsid w:val="006237CA"/>
    <w:rsid w:val="00623E51"/>
    <w:rsid w:val="00624C52"/>
    <w:rsid w:val="00625365"/>
    <w:rsid w:val="00625600"/>
    <w:rsid w:val="00627565"/>
    <w:rsid w:val="00627E1D"/>
    <w:rsid w:val="0063184C"/>
    <w:rsid w:val="0063193C"/>
    <w:rsid w:val="00635543"/>
    <w:rsid w:val="00636594"/>
    <w:rsid w:val="00636B43"/>
    <w:rsid w:val="006374D4"/>
    <w:rsid w:val="0064018F"/>
    <w:rsid w:val="00640C38"/>
    <w:rsid w:val="00642A19"/>
    <w:rsid w:val="00643543"/>
    <w:rsid w:val="00643F64"/>
    <w:rsid w:val="00644205"/>
    <w:rsid w:val="00644AD9"/>
    <w:rsid w:val="00644E4F"/>
    <w:rsid w:val="006464C0"/>
    <w:rsid w:val="006472DC"/>
    <w:rsid w:val="00647622"/>
    <w:rsid w:val="00650140"/>
    <w:rsid w:val="00650877"/>
    <w:rsid w:val="00651838"/>
    <w:rsid w:val="00652583"/>
    <w:rsid w:val="0065393C"/>
    <w:rsid w:val="00653BEF"/>
    <w:rsid w:val="00654B8E"/>
    <w:rsid w:val="00654D46"/>
    <w:rsid w:val="00655EDA"/>
    <w:rsid w:val="00655F69"/>
    <w:rsid w:val="00656FDE"/>
    <w:rsid w:val="00657F39"/>
    <w:rsid w:val="00661B74"/>
    <w:rsid w:val="00661DAD"/>
    <w:rsid w:val="00662DF0"/>
    <w:rsid w:val="006664B1"/>
    <w:rsid w:val="0066719F"/>
    <w:rsid w:val="006674B7"/>
    <w:rsid w:val="00667844"/>
    <w:rsid w:val="006678C3"/>
    <w:rsid w:val="00671CC5"/>
    <w:rsid w:val="006723D5"/>
    <w:rsid w:val="00672731"/>
    <w:rsid w:val="00672E87"/>
    <w:rsid w:val="00672F52"/>
    <w:rsid w:val="00673777"/>
    <w:rsid w:val="006743E8"/>
    <w:rsid w:val="0067501A"/>
    <w:rsid w:val="006755AC"/>
    <w:rsid w:val="006765D0"/>
    <w:rsid w:val="00676AA1"/>
    <w:rsid w:val="006779B7"/>
    <w:rsid w:val="00680F74"/>
    <w:rsid w:val="00681EC9"/>
    <w:rsid w:val="00682FCF"/>
    <w:rsid w:val="006845B7"/>
    <w:rsid w:val="0068514C"/>
    <w:rsid w:val="0068795B"/>
    <w:rsid w:val="00690C63"/>
    <w:rsid w:val="006913B5"/>
    <w:rsid w:val="0069227D"/>
    <w:rsid w:val="00693B8E"/>
    <w:rsid w:val="00694B0C"/>
    <w:rsid w:val="006A03B6"/>
    <w:rsid w:val="006A0522"/>
    <w:rsid w:val="006A18BD"/>
    <w:rsid w:val="006A2BC3"/>
    <w:rsid w:val="006A5159"/>
    <w:rsid w:val="006A7E7D"/>
    <w:rsid w:val="006B085F"/>
    <w:rsid w:val="006B20CC"/>
    <w:rsid w:val="006B2921"/>
    <w:rsid w:val="006B2E0C"/>
    <w:rsid w:val="006B3B3D"/>
    <w:rsid w:val="006B3E9A"/>
    <w:rsid w:val="006B5072"/>
    <w:rsid w:val="006B5EDB"/>
    <w:rsid w:val="006B791A"/>
    <w:rsid w:val="006B7FE1"/>
    <w:rsid w:val="006C1CC1"/>
    <w:rsid w:val="006C2934"/>
    <w:rsid w:val="006C3AE7"/>
    <w:rsid w:val="006C43F0"/>
    <w:rsid w:val="006C4DEB"/>
    <w:rsid w:val="006C6634"/>
    <w:rsid w:val="006C69F4"/>
    <w:rsid w:val="006C7D7B"/>
    <w:rsid w:val="006D2352"/>
    <w:rsid w:val="006D3282"/>
    <w:rsid w:val="006D4AD9"/>
    <w:rsid w:val="006D6267"/>
    <w:rsid w:val="006D643C"/>
    <w:rsid w:val="006D6727"/>
    <w:rsid w:val="006D699F"/>
    <w:rsid w:val="006E072F"/>
    <w:rsid w:val="006E0A17"/>
    <w:rsid w:val="006E1A8C"/>
    <w:rsid w:val="006E1F9D"/>
    <w:rsid w:val="006E313F"/>
    <w:rsid w:val="006E3224"/>
    <w:rsid w:val="006E4045"/>
    <w:rsid w:val="006E6362"/>
    <w:rsid w:val="006E6A88"/>
    <w:rsid w:val="006E7050"/>
    <w:rsid w:val="006E74A7"/>
    <w:rsid w:val="006E753E"/>
    <w:rsid w:val="006E7AB7"/>
    <w:rsid w:val="006F0130"/>
    <w:rsid w:val="006F258A"/>
    <w:rsid w:val="006F26B9"/>
    <w:rsid w:val="006F2CD5"/>
    <w:rsid w:val="006F3DD4"/>
    <w:rsid w:val="006F5B16"/>
    <w:rsid w:val="006F768C"/>
    <w:rsid w:val="00701901"/>
    <w:rsid w:val="00701ADC"/>
    <w:rsid w:val="00702984"/>
    <w:rsid w:val="00706947"/>
    <w:rsid w:val="007071B7"/>
    <w:rsid w:val="0071121D"/>
    <w:rsid w:val="00711925"/>
    <w:rsid w:val="00712919"/>
    <w:rsid w:val="007136FF"/>
    <w:rsid w:val="007140BE"/>
    <w:rsid w:val="00716C57"/>
    <w:rsid w:val="007204D7"/>
    <w:rsid w:val="00721C5D"/>
    <w:rsid w:val="00722078"/>
    <w:rsid w:val="00723D92"/>
    <w:rsid w:val="00724087"/>
    <w:rsid w:val="00724CAD"/>
    <w:rsid w:val="007264CD"/>
    <w:rsid w:val="00726A63"/>
    <w:rsid w:val="00730F9E"/>
    <w:rsid w:val="00734506"/>
    <w:rsid w:val="00734790"/>
    <w:rsid w:val="00734B6B"/>
    <w:rsid w:val="0073599A"/>
    <w:rsid w:val="00736C00"/>
    <w:rsid w:val="00737F7F"/>
    <w:rsid w:val="00740A6B"/>
    <w:rsid w:val="007417DC"/>
    <w:rsid w:val="00743D39"/>
    <w:rsid w:val="0074462F"/>
    <w:rsid w:val="0074507E"/>
    <w:rsid w:val="0074587E"/>
    <w:rsid w:val="00745C43"/>
    <w:rsid w:val="00746D4A"/>
    <w:rsid w:val="00747BB4"/>
    <w:rsid w:val="0075020A"/>
    <w:rsid w:val="00754028"/>
    <w:rsid w:val="007542E4"/>
    <w:rsid w:val="00754CB0"/>
    <w:rsid w:val="00756FD7"/>
    <w:rsid w:val="00757CAB"/>
    <w:rsid w:val="007605D4"/>
    <w:rsid w:val="00760BDE"/>
    <w:rsid w:val="00762806"/>
    <w:rsid w:val="00762C42"/>
    <w:rsid w:val="00765D90"/>
    <w:rsid w:val="00766FAE"/>
    <w:rsid w:val="007673DE"/>
    <w:rsid w:val="00767404"/>
    <w:rsid w:val="007715DC"/>
    <w:rsid w:val="00771B97"/>
    <w:rsid w:val="00772CBA"/>
    <w:rsid w:val="00773273"/>
    <w:rsid w:val="007737C3"/>
    <w:rsid w:val="007805C5"/>
    <w:rsid w:val="00783B8B"/>
    <w:rsid w:val="007848DA"/>
    <w:rsid w:val="00785BFB"/>
    <w:rsid w:val="00786CB4"/>
    <w:rsid w:val="00787685"/>
    <w:rsid w:val="00790880"/>
    <w:rsid w:val="00790F50"/>
    <w:rsid w:val="0079118F"/>
    <w:rsid w:val="007915F4"/>
    <w:rsid w:val="00792815"/>
    <w:rsid w:val="007931F1"/>
    <w:rsid w:val="007935C3"/>
    <w:rsid w:val="0079498D"/>
    <w:rsid w:val="007955A8"/>
    <w:rsid w:val="007A20BB"/>
    <w:rsid w:val="007A233F"/>
    <w:rsid w:val="007A2695"/>
    <w:rsid w:val="007A41E8"/>
    <w:rsid w:val="007A4552"/>
    <w:rsid w:val="007A5C17"/>
    <w:rsid w:val="007A5F28"/>
    <w:rsid w:val="007A62F2"/>
    <w:rsid w:val="007B100C"/>
    <w:rsid w:val="007B1B03"/>
    <w:rsid w:val="007B20E8"/>
    <w:rsid w:val="007B23EE"/>
    <w:rsid w:val="007B2E94"/>
    <w:rsid w:val="007B315B"/>
    <w:rsid w:val="007B3D1D"/>
    <w:rsid w:val="007B3DAC"/>
    <w:rsid w:val="007B40E9"/>
    <w:rsid w:val="007B6034"/>
    <w:rsid w:val="007B6254"/>
    <w:rsid w:val="007B62A4"/>
    <w:rsid w:val="007B69C5"/>
    <w:rsid w:val="007B6ABB"/>
    <w:rsid w:val="007B78FD"/>
    <w:rsid w:val="007C1B57"/>
    <w:rsid w:val="007C1CBC"/>
    <w:rsid w:val="007C305A"/>
    <w:rsid w:val="007C493E"/>
    <w:rsid w:val="007C52FB"/>
    <w:rsid w:val="007C7E4A"/>
    <w:rsid w:val="007D28FD"/>
    <w:rsid w:val="007D305C"/>
    <w:rsid w:val="007D3B65"/>
    <w:rsid w:val="007D3E82"/>
    <w:rsid w:val="007D50ED"/>
    <w:rsid w:val="007D697C"/>
    <w:rsid w:val="007D6BFE"/>
    <w:rsid w:val="007D7363"/>
    <w:rsid w:val="007E03C0"/>
    <w:rsid w:val="007E09D3"/>
    <w:rsid w:val="007E1756"/>
    <w:rsid w:val="007E37E8"/>
    <w:rsid w:val="007E39B5"/>
    <w:rsid w:val="007E59AD"/>
    <w:rsid w:val="007F02A5"/>
    <w:rsid w:val="007F0D4F"/>
    <w:rsid w:val="007F1CB9"/>
    <w:rsid w:val="007F295A"/>
    <w:rsid w:val="007F2CCD"/>
    <w:rsid w:val="007F2CCF"/>
    <w:rsid w:val="007F33F7"/>
    <w:rsid w:val="007F403F"/>
    <w:rsid w:val="007F51A0"/>
    <w:rsid w:val="007F5330"/>
    <w:rsid w:val="007F5990"/>
    <w:rsid w:val="007F6D37"/>
    <w:rsid w:val="007F764D"/>
    <w:rsid w:val="00800B40"/>
    <w:rsid w:val="008016CA"/>
    <w:rsid w:val="0080305E"/>
    <w:rsid w:val="00804A2D"/>
    <w:rsid w:val="00804ACF"/>
    <w:rsid w:val="008061E7"/>
    <w:rsid w:val="00810E1C"/>
    <w:rsid w:val="00811518"/>
    <w:rsid w:val="00812C72"/>
    <w:rsid w:val="00813F77"/>
    <w:rsid w:val="008156B0"/>
    <w:rsid w:val="00816715"/>
    <w:rsid w:val="00817AD0"/>
    <w:rsid w:val="0082094F"/>
    <w:rsid w:val="00821A99"/>
    <w:rsid w:val="00821C9E"/>
    <w:rsid w:val="0082302C"/>
    <w:rsid w:val="00825B03"/>
    <w:rsid w:val="00825B73"/>
    <w:rsid w:val="00826B14"/>
    <w:rsid w:val="00826B59"/>
    <w:rsid w:val="00830EB5"/>
    <w:rsid w:val="00831F7E"/>
    <w:rsid w:val="00832110"/>
    <w:rsid w:val="00833769"/>
    <w:rsid w:val="00834712"/>
    <w:rsid w:val="008350D6"/>
    <w:rsid w:val="00836AD9"/>
    <w:rsid w:val="00836C17"/>
    <w:rsid w:val="008374A8"/>
    <w:rsid w:val="00840CEB"/>
    <w:rsid w:val="0084150B"/>
    <w:rsid w:val="00842E38"/>
    <w:rsid w:val="008433AF"/>
    <w:rsid w:val="00844170"/>
    <w:rsid w:val="008444DB"/>
    <w:rsid w:val="00845C4A"/>
    <w:rsid w:val="00847837"/>
    <w:rsid w:val="00851110"/>
    <w:rsid w:val="008515FF"/>
    <w:rsid w:val="008522B6"/>
    <w:rsid w:val="0085253E"/>
    <w:rsid w:val="008557DA"/>
    <w:rsid w:val="00856135"/>
    <w:rsid w:val="0085681E"/>
    <w:rsid w:val="008569F6"/>
    <w:rsid w:val="00860197"/>
    <w:rsid w:val="008639F2"/>
    <w:rsid w:val="008645B1"/>
    <w:rsid w:val="008649E4"/>
    <w:rsid w:val="00864A8B"/>
    <w:rsid w:val="00866270"/>
    <w:rsid w:val="0086634F"/>
    <w:rsid w:val="00867837"/>
    <w:rsid w:val="00870443"/>
    <w:rsid w:val="00871A2C"/>
    <w:rsid w:val="00876888"/>
    <w:rsid w:val="00877544"/>
    <w:rsid w:val="008777FC"/>
    <w:rsid w:val="00880E8D"/>
    <w:rsid w:val="008811D6"/>
    <w:rsid w:val="008827A1"/>
    <w:rsid w:val="008858C5"/>
    <w:rsid w:val="00885E90"/>
    <w:rsid w:val="00886117"/>
    <w:rsid w:val="00886AB2"/>
    <w:rsid w:val="008905B6"/>
    <w:rsid w:val="00891722"/>
    <w:rsid w:val="00893607"/>
    <w:rsid w:val="008949B4"/>
    <w:rsid w:val="0089530C"/>
    <w:rsid w:val="008961E3"/>
    <w:rsid w:val="0089762B"/>
    <w:rsid w:val="008A0359"/>
    <w:rsid w:val="008A1505"/>
    <w:rsid w:val="008A2ABE"/>
    <w:rsid w:val="008A4729"/>
    <w:rsid w:val="008A5768"/>
    <w:rsid w:val="008A5B4B"/>
    <w:rsid w:val="008A7732"/>
    <w:rsid w:val="008B03C7"/>
    <w:rsid w:val="008B0AB1"/>
    <w:rsid w:val="008B152E"/>
    <w:rsid w:val="008B1893"/>
    <w:rsid w:val="008B45B6"/>
    <w:rsid w:val="008B72BE"/>
    <w:rsid w:val="008B7C9A"/>
    <w:rsid w:val="008C1808"/>
    <w:rsid w:val="008C1A3F"/>
    <w:rsid w:val="008C2F89"/>
    <w:rsid w:val="008C2FA8"/>
    <w:rsid w:val="008C3147"/>
    <w:rsid w:val="008C36B3"/>
    <w:rsid w:val="008C3E43"/>
    <w:rsid w:val="008C4189"/>
    <w:rsid w:val="008C41F4"/>
    <w:rsid w:val="008C49A8"/>
    <w:rsid w:val="008C513D"/>
    <w:rsid w:val="008C64DE"/>
    <w:rsid w:val="008C6A4F"/>
    <w:rsid w:val="008C6C90"/>
    <w:rsid w:val="008C7551"/>
    <w:rsid w:val="008C7894"/>
    <w:rsid w:val="008D10C2"/>
    <w:rsid w:val="008D13BB"/>
    <w:rsid w:val="008D152C"/>
    <w:rsid w:val="008D1842"/>
    <w:rsid w:val="008D310E"/>
    <w:rsid w:val="008D3975"/>
    <w:rsid w:val="008D5CC6"/>
    <w:rsid w:val="008D5F19"/>
    <w:rsid w:val="008D7108"/>
    <w:rsid w:val="008E0FAE"/>
    <w:rsid w:val="008E1A17"/>
    <w:rsid w:val="008E43F5"/>
    <w:rsid w:val="008E582C"/>
    <w:rsid w:val="008E6B79"/>
    <w:rsid w:val="008F1478"/>
    <w:rsid w:val="008F212C"/>
    <w:rsid w:val="008F3026"/>
    <w:rsid w:val="008F3626"/>
    <w:rsid w:val="008F380B"/>
    <w:rsid w:val="008F445B"/>
    <w:rsid w:val="008F47A2"/>
    <w:rsid w:val="008F5537"/>
    <w:rsid w:val="008F5A0C"/>
    <w:rsid w:val="00900ECD"/>
    <w:rsid w:val="0090268E"/>
    <w:rsid w:val="00902EB5"/>
    <w:rsid w:val="00903D83"/>
    <w:rsid w:val="00903DBC"/>
    <w:rsid w:val="00904ABC"/>
    <w:rsid w:val="00904BCA"/>
    <w:rsid w:val="0090658F"/>
    <w:rsid w:val="0090725A"/>
    <w:rsid w:val="009106D1"/>
    <w:rsid w:val="00910C33"/>
    <w:rsid w:val="009115E2"/>
    <w:rsid w:val="00911809"/>
    <w:rsid w:val="00912B93"/>
    <w:rsid w:val="00912CD3"/>
    <w:rsid w:val="00913F59"/>
    <w:rsid w:val="009169AA"/>
    <w:rsid w:val="00917115"/>
    <w:rsid w:val="00917570"/>
    <w:rsid w:val="0092005D"/>
    <w:rsid w:val="009215B3"/>
    <w:rsid w:val="00921A09"/>
    <w:rsid w:val="00921A42"/>
    <w:rsid w:val="009231CF"/>
    <w:rsid w:val="009238C0"/>
    <w:rsid w:val="00923A42"/>
    <w:rsid w:val="00924756"/>
    <w:rsid w:val="009251B2"/>
    <w:rsid w:val="009254F7"/>
    <w:rsid w:val="009259F0"/>
    <w:rsid w:val="00926C3B"/>
    <w:rsid w:val="00926D78"/>
    <w:rsid w:val="009271E1"/>
    <w:rsid w:val="00927705"/>
    <w:rsid w:val="009278FD"/>
    <w:rsid w:val="00933157"/>
    <w:rsid w:val="00933E12"/>
    <w:rsid w:val="009342A2"/>
    <w:rsid w:val="00935E88"/>
    <w:rsid w:val="00935F21"/>
    <w:rsid w:val="00942690"/>
    <w:rsid w:val="009428DD"/>
    <w:rsid w:val="009433DE"/>
    <w:rsid w:val="00944AB8"/>
    <w:rsid w:val="00945B05"/>
    <w:rsid w:val="00946A9B"/>
    <w:rsid w:val="00950C21"/>
    <w:rsid w:val="00951F8E"/>
    <w:rsid w:val="0095537C"/>
    <w:rsid w:val="00955425"/>
    <w:rsid w:val="00957393"/>
    <w:rsid w:val="00957EF9"/>
    <w:rsid w:val="00960906"/>
    <w:rsid w:val="00960A47"/>
    <w:rsid w:val="009610DA"/>
    <w:rsid w:val="00964505"/>
    <w:rsid w:val="0096723E"/>
    <w:rsid w:val="009705CC"/>
    <w:rsid w:val="00970CA3"/>
    <w:rsid w:val="00970FE4"/>
    <w:rsid w:val="0097209B"/>
    <w:rsid w:val="00972755"/>
    <w:rsid w:val="00975223"/>
    <w:rsid w:val="00975415"/>
    <w:rsid w:val="00977294"/>
    <w:rsid w:val="009776AD"/>
    <w:rsid w:val="009821D3"/>
    <w:rsid w:val="0098361D"/>
    <w:rsid w:val="00983E79"/>
    <w:rsid w:val="00984254"/>
    <w:rsid w:val="0098652A"/>
    <w:rsid w:val="00987478"/>
    <w:rsid w:val="00990C35"/>
    <w:rsid w:val="00991274"/>
    <w:rsid w:val="00992F23"/>
    <w:rsid w:val="00994799"/>
    <w:rsid w:val="00994B6E"/>
    <w:rsid w:val="00994D7D"/>
    <w:rsid w:val="00995B46"/>
    <w:rsid w:val="009A1B0F"/>
    <w:rsid w:val="009A271B"/>
    <w:rsid w:val="009A45BD"/>
    <w:rsid w:val="009A4CB3"/>
    <w:rsid w:val="009A555B"/>
    <w:rsid w:val="009A6CC6"/>
    <w:rsid w:val="009B20CE"/>
    <w:rsid w:val="009B408A"/>
    <w:rsid w:val="009B4A21"/>
    <w:rsid w:val="009B627C"/>
    <w:rsid w:val="009B7BD4"/>
    <w:rsid w:val="009C07E6"/>
    <w:rsid w:val="009C0BD5"/>
    <w:rsid w:val="009C0C08"/>
    <w:rsid w:val="009C0F2C"/>
    <w:rsid w:val="009C26B0"/>
    <w:rsid w:val="009C298D"/>
    <w:rsid w:val="009C3328"/>
    <w:rsid w:val="009C3462"/>
    <w:rsid w:val="009C38F5"/>
    <w:rsid w:val="009C39B4"/>
    <w:rsid w:val="009C4954"/>
    <w:rsid w:val="009C5ED6"/>
    <w:rsid w:val="009C7C39"/>
    <w:rsid w:val="009C7C4B"/>
    <w:rsid w:val="009D10E1"/>
    <w:rsid w:val="009D1724"/>
    <w:rsid w:val="009D1F92"/>
    <w:rsid w:val="009D305C"/>
    <w:rsid w:val="009D36DA"/>
    <w:rsid w:val="009D3CFC"/>
    <w:rsid w:val="009D55D1"/>
    <w:rsid w:val="009D5852"/>
    <w:rsid w:val="009D76AC"/>
    <w:rsid w:val="009E02D5"/>
    <w:rsid w:val="009E0EE0"/>
    <w:rsid w:val="009E10DC"/>
    <w:rsid w:val="009E10F9"/>
    <w:rsid w:val="009E460C"/>
    <w:rsid w:val="009E4FB1"/>
    <w:rsid w:val="009E5545"/>
    <w:rsid w:val="009E6A3B"/>
    <w:rsid w:val="009E7B06"/>
    <w:rsid w:val="009F0EA2"/>
    <w:rsid w:val="009F2429"/>
    <w:rsid w:val="009F5816"/>
    <w:rsid w:val="009F5C88"/>
    <w:rsid w:val="009F6264"/>
    <w:rsid w:val="009F6960"/>
    <w:rsid w:val="009F6D59"/>
    <w:rsid w:val="009F70EA"/>
    <w:rsid w:val="00A02F08"/>
    <w:rsid w:val="00A033DA"/>
    <w:rsid w:val="00A03407"/>
    <w:rsid w:val="00A03657"/>
    <w:rsid w:val="00A051BB"/>
    <w:rsid w:val="00A05738"/>
    <w:rsid w:val="00A07118"/>
    <w:rsid w:val="00A07D71"/>
    <w:rsid w:val="00A103E0"/>
    <w:rsid w:val="00A111F6"/>
    <w:rsid w:val="00A11649"/>
    <w:rsid w:val="00A118F1"/>
    <w:rsid w:val="00A11A17"/>
    <w:rsid w:val="00A13C65"/>
    <w:rsid w:val="00A15B44"/>
    <w:rsid w:val="00A16097"/>
    <w:rsid w:val="00A1678F"/>
    <w:rsid w:val="00A201C3"/>
    <w:rsid w:val="00A205F4"/>
    <w:rsid w:val="00A23151"/>
    <w:rsid w:val="00A2566A"/>
    <w:rsid w:val="00A26DA8"/>
    <w:rsid w:val="00A279FB"/>
    <w:rsid w:val="00A301CD"/>
    <w:rsid w:val="00A3139C"/>
    <w:rsid w:val="00A3291B"/>
    <w:rsid w:val="00A33D56"/>
    <w:rsid w:val="00A34750"/>
    <w:rsid w:val="00A34ECD"/>
    <w:rsid w:val="00A35B65"/>
    <w:rsid w:val="00A3655D"/>
    <w:rsid w:val="00A3721D"/>
    <w:rsid w:val="00A37764"/>
    <w:rsid w:val="00A410C6"/>
    <w:rsid w:val="00A42C91"/>
    <w:rsid w:val="00A4514B"/>
    <w:rsid w:val="00A45B8C"/>
    <w:rsid w:val="00A45CF9"/>
    <w:rsid w:val="00A47F24"/>
    <w:rsid w:val="00A53CA6"/>
    <w:rsid w:val="00A549D9"/>
    <w:rsid w:val="00A56460"/>
    <w:rsid w:val="00A56F98"/>
    <w:rsid w:val="00A57ACC"/>
    <w:rsid w:val="00A6117F"/>
    <w:rsid w:val="00A62DA9"/>
    <w:rsid w:val="00A635AF"/>
    <w:rsid w:val="00A6389F"/>
    <w:rsid w:val="00A63E5B"/>
    <w:rsid w:val="00A63F62"/>
    <w:rsid w:val="00A644B3"/>
    <w:rsid w:val="00A657B1"/>
    <w:rsid w:val="00A70B95"/>
    <w:rsid w:val="00A70F75"/>
    <w:rsid w:val="00A71F2F"/>
    <w:rsid w:val="00A724EA"/>
    <w:rsid w:val="00A73096"/>
    <w:rsid w:val="00A74241"/>
    <w:rsid w:val="00A74C29"/>
    <w:rsid w:val="00A7652F"/>
    <w:rsid w:val="00A76C76"/>
    <w:rsid w:val="00A773B4"/>
    <w:rsid w:val="00A813EF"/>
    <w:rsid w:val="00A81DAF"/>
    <w:rsid w:val="00A8234E"/>
    <w:rsid w:val="00A82601"/>
    <w:rsid w:val="00A83AFF"/>
    <w:rsid w:val="00A83E67"/>
    <w:rsid w:val="00A85498"/>
    <w:rsid w:val="00A857C4"/>
    <w:rsid w:val="00A859C1"/>
    <w:rsid w:val="00A861B6"/>
    <w:rsid w:val="00A86E1C"/>
    <w:rsid w:val="00A90BEA"/>
    <w:rsid w:val="00AA0499"/>
    <w:rsid w:val="00AA0EA9"/>
    <w:rsid w:val="00AA118F"/>
    <w:rsid w:val="00AA1751"/>
    <w:rsid w:val="00AA1991"/>
    <w:rsid w:val="00AA1F35"/>
    <w:rsid w:val="00AA21EC"/>
    <w:rsid w:val="00AA2941"/>
    <w:rsid w:val="00AA5152"/>
    <w:rsid w:val="00AA7F44"/>
    <w:rsid w:val="00AB068E"/>
    <w:rsid w:val="00AB2596"/>
    <w:rsid w:val="00AB2B26"/>
    <w:rsid w:val="00AB3391"/>
    <w:rsid w:val="00AB402B"/>
    <w:rsid w:val="00AB52E7"/>
    <w:rsid w:val="00AB55AA"/>
    <w:rsid w:val="00AB55EF"/>
    <w:rsid w:val="00AB5907"/>
    <w:rsid w:val="00AB6107"/>
    <w:rsid w:val="00AB6380"/>
    <w:rsid w:val="00AB64D9"/>
    <w:rsid w:val="00AC170E"/>
    <w:rsid w:val="00AC34AA"/>
    <w:rsid w:val="00AC3AF3"/>
    <w:rsid w:val="00AC5EBA"/>
    <w:rsid w:val="00AC754E"/>
    <w:rsid w:val="00AD08B8"/>
    <w:rsid w:val="00AD3584"/>
    <w:rsid w:val="00AD35D0"/>
    <w:rsid w:val="00AD5190"/>
    <w:rsid w:val="00AD599D"/>
    <w:rsid w:val="00AD7541"/>
    <w:rsid w:val="00AD7AE2"/>
    <w:rsid w:val="00AD7FF6"/>
    <w:rsid w:val="00AE3262"/>
    <w:rsid w:val="00AE371E"/>
    <w:rsid w:val="00AE3DCC"/>
    <w:rsid w:val="00AE4B32"/>
    <w:rsid w:val="00AE4BF1"/>
    <w:rsid w:val="00AE533E"/>
    <w:rsid w:val="00AE7D91"/>
    <w:rsid w:val="00AF2AFA"/>
    <w:rsid w:val="00AF3482"/>
    <w:rsid w:val="00AF37DD"/>
    <w:rsid w:val="00AF4217"/>
    <w:rsid w:val="00AF4465"/>
    <w:rsid w:val="00AF5773"/>
    <w:rsid w:val="00B00A9F"/>
    <w:rsid w:val="00B00DB8"/>
    <w:rsid w:val="00B01AA5"/>
    <w:rsid w:val="00B023EC"/>
    <w:rsid w:val="00B0338E"/>
    <w:rsid w:val="00B0376D"/>
    <w:rsid w:val="00B07DFD"/>
    <w:rsid w:val="00B122BB"/>
    <w:rsid w:val="00B142FC"/>
    <w:rsid w:val="00B16573"/>
    <w:rsid w:val="00B17B49"/>
    <w:rsid w:val="00B2131A"/>
    <w:rsid w:val="00B2358B"/>
    <w:rsid w:val="00B243DA"/>
    <w:rsid w:val="00B244CA"/>
    <w:rsid w:val="00B24A99"/>
    <w:rsid w:val="00B267C4"/>
    <w:rsid w:val="00B27524"/>
    <w:rsid w:val="00B32606"/>
    <w:rsid w:val="00B331E6"/>
    <w:rsid w:val="00B33471"/>
    <w:rsid w:val="00B33AEA"/>
    <w:rsid w:val="00B34A18"/>
    <w:rsid w:val="00B34B67"/>
    <w:rsid w:val="00B35381"/>
    <w:rsid w:val="00B375CB"/>
    <w:rsid w:val="00B40FA6"/>
    <w:rsid w:val="00B4147A"/>
    <w:rsid w:val="00B44B5C"/>
    <w:rsid w:val="00B4675C"/>
    <w:rsid w:val="00B469CE"/>
    <w:rsid w:val="00B47632"/>
    <w:rsid w:val="00B504B8"/>
    <w:rsid w:val="00B51816"/>
    <w:rsid w:val="00B51F96"/>
    <w:rsid w:val="00B52C5D"/>
    <w:rsid w:val="00B53B20"/>
    <w:rsid w:val="00B53D33"/>
    <w:rsid w:val="00B53EE8"/>
    <w:rsid w:val="00B541F6"/>
    <w:rsid w:val="00B54AE0"/>
    <w:rsid w:val="00B56B62"/>
    <w:rsid w:val="00B65066"/>
    <w:rsid w:val="00B654B2"/>
    <w:rsid w:val="00B65B53"/>
    <w:rsid w:val="00B6605B"/>
    <w:rsid w:val="00B66456"/>
    <w:rsid w:val="00B674DE"/>
    <w:rsid w:val="00B67680"/>
    <w:rsid w:val="00B70BB7"/>
    <w:rsid w:val="00B71CE1"/>
    <w:rsid w:val="00B7276A"/>
    <w:rsid w:val="00B73442"/>
    <w:rsid w:val="00B73B2F"/>
    <w:rsid w:val="00B75506"/>
    <w:rsid w:val="00B75C9B"/>
    <w:rsid w:val="00B775EB"/>
    <w:rsid w:val="00B77C66"/>
    <w:rsid w:val="00B8164D"/>
    <w:rsid w:val="00B81F23"/>
    <w:rsid w:val="00B8268D"/>
    <w:rsid w:val="00B8299E"/>
    <w:rsid w:val="00B82F22"/>
    <w:rsid w:val="00B82F68"/>
    <w:rsid w:val="00B83E41"/>
    <w:rsid w:val="00B84F4F"/>
    <w:rsid w:val="00B85C6E"/>
    <w:rsid w:val="00B86A1D"/>
    <w:rsid w:val="00B870AF"/>
    <w:rsid w:val="00B875E0"/>
    <w:rsid w:val="00B87726"/>
    <w:rsid w:val="00B9046A"/>
    <w:rsid w:val="00B9122B"/>
    <w:rsid w:val="00B9189D"/>
    <w:rsid w:val="00B946F7"/>
    <w:rsid w:val="00B94A89"/>
    <w:rsid w:val="00B9656E"/>
    <w:rsid w:val="00B96C1B"/>
    <w:rsid w:val="00BA0CE4"/>
    <w:rsid w:val="00BA0E71"/>
    <w:rsid w:val="00BA2083"/>
    <w:rsid w:val="00BA25AB"/>
    <w:rsid w:val="00BA6F5E"/>
    <w:rsid w:val="00BA7005"/>
    <w:rsid w:val="00BA76D9"/>
    <w:rsid w:val="00BA7985"/>
    <w:rsid w:val="00BB0CC1"/>
    <w:rsid w:val="00BB0F23"/>
    <w:rsid w:val="00BB14EA"/>
    <w:rsid w:val="00BB2DB6"/>
    <w:rsid w:val="00BB3770"/>
    <w:rsid w:val="00BB4549"/>
    <w:rsid w:val="00BB4A88"/>
    <w:rsid w:val="00BB508B"/>
    <w:rsid w:val="00BB59DA"/>
    <w:rsid w:val="00BB65D0"/>
    <w:rsid w:val="00BB6C35"/>
    <w:rsid w:val="00BB7234"/>
    <w:rsid w:val="00BC1C0B"/>
    <w:rsid w:val="00BC266C"/>
    <w:rsid w:val="00BC322D"/>
    <w:rsid w:val="00BC3EF0"/>
    <w:rsid w:val="00BC4617"/>
    <w:rsid w:val="00BC4F76"/>
    <w:rsid w:val="00BC6D4D"/>
    <w:rsid w:val="00BC765B"/>
    <w:rsid w:val="00BD08CF"/>
    <w:rsid w:val="00BD1B2B"/>
    <w:rsid w:val="00BD2C29"/>
    <w:rsid w:val="00BD3D56"/>
    <w:rsid w:val="00BD54A3"/>
    <w:rsid w:val="00BD56C3"/>
    <w:rsid w:val="00BD5C9E"/>
    <w:rsid w:val="00BD5FB3"/>
    <w:rsid w:val="00BD68B6"/>
    <w:rsid w:val="00BD73C6"/>
    <w:rsid w:val="00BE111C"/>
    <w:rsid w:val="00BE17B1"/>
    <w:rsid w:val="00BE1BD1"/>
    <w:rsid w:val="00BE25F0"/>
    <w:rsid w:val="00BE3678"/>
    <w:rsid w:val="00BE3A6E"/>
    <w:rsid w:val="00BE45DF"/>
    <w:rsid w:val="00BE4A2D"/>
    <w:rsid w:val="00BE5D85"/>
    <w:rsid w:val="00BE6A75"/>
    <w:rsid w:val="00BE6AF7"/>
    <w:rsid w:val="00BE78F7"/>
    <w:rsid w:val="00BF0204"/>
    <w:rsid w:val="00BF0FD5"/>
    <w:rsid w:val="00BF10C4"/>
    <w:rsid w:val="00BF346D"/>
    <w:rsid w:val="00BF363A"/>
    <w:rsid w:val="00BF40D8"/>
    <w:rsid w:val="00BF7707"/>
    <w:rsid w:val="00BF7B0F"/>
    <w:rsid w:val="00C00165"/>
    <w:rsid w:val="00C00824"/>
    <w:rsid w:val="00C0250E"/>
    <w:rsid w:val="00C035B6"/>
    <w:rsid w:val="00C03870"/>
    <w:rsid w:val="00C041BE"/>
    <w:rsid w:val="00C0478E"/>
    <w:rsid w:val="00C058D8"/>
    <w:rsid w:val="00C059C7"/>
    <w:rsid w:val="00C05A0C"/>
    <w:rsid w:val="00C05CDC"/>
    <w:rsid w:val="00C067DA"/>
    <w:rsid w:val="00C0687C"/>
    <w:rsid w:val="00C06BD1"/>
    <w:rsid w:val="00C1001F"/>
    <w:rsid w:val="00C113CC"/>
    <w:rsid w:val="00C12A3D"/>
    <w:rsid w:val="00C13735"/>
    <w:rsid w:val="00C13836"/>
    <w:rsid w:val="00C13849"/>
    <w:rsid w:val="00C152E3"/>
    <w:rsid w:val="00C154F6"/>
    <w:rsid w:val="00C157C8"/>
    <w:rsid w:val="00C16EE2"/>
    <w:rsid w:val="00C1762E"/>
    <w:rsid w:val="00C17E99"/>
    <w:rsid w:val="00C2028D"/>
    <w:rsid w:val="00C20363"/>
    <w:rsid w:val="00C209B9"/>
    <w:rsid w:val="00C22EB9"/>
    <w:rsid w:val="00C242C2"/>
    <w:rsid w:val="00C248D3"/>
    <w:rsid w:val="00C2532D"/>
    <w:rsid w:val="00C254D6"/>
    <w:rsid w:val="00C258BB"/>
    <w:rsid w:val="00C25BD5"/>
    <w:rsid w:val="00C26522"/>
    <w:rsid w:val="00C273D4"/>
    <w:rsid w:val="00C27507"/>
    <w:rsid w:val="00C2768A"/>
    <w:rsid w:val="00C3053E"/>
    <w:rsid w:val="00C3057F"/>
    <w:rsid w:val="00C30C2D"/>
    <w:rsid w:val="00C311B8"/>
    <w:rsid w:val="00C329AC"/>
    <w:rsid w:val="00C33575"/>
    <w:rsid w:val="00C33637"/>
    <w:rsid w:val="00C3496D"/>
    <w:rsid w:val="00C373DF"/>
    <w:rsid w:val="00C4139D"/>
    <w:rsid w:val="00C41545"/>
    <w:rsid w:val="00C425BA"/>
    <w:rsid w:val="00C427EE"/>
    <w:rsid w:val="00C432FB"/>
    <w:rsid w:val="00C43430"/>
    <w:rsid w:val="00C44D3F"/>
    <w:rsid w:val="00C451B1"/>
    <w:rsid w:val="00C46C12"/>
    <w:rsid w:val="00C479FA"/>
    <w:rsid w:val="00C5021C"/>
    <w:rsid w:val="00C50900"/>
    <w:rsid w:val="00C50AA1"/>
    <w:rsid w:val="00C50D4A"/>
    <w:rsid w:val="00C5210E"/>
    <w:rsid w:val="00C52EF5"/>
    <w:rsid w:val="00C5357E"/>
    <w:rsid w:val="00C538BC"/>
    <w:rsid w:val="00C550DC"/>
    <w:rsid w:val="00C557A0"/>
    <w:rsid w:val="00C55B34"/>
    <w:rsid w:val="00C569D1"/>
    <w:rsid w:val="00C57DA1"/>
    <w:rsid w:val="00C6006F"/>
    <w:rsid w:val="00C61B41"/>
    <w:rsid w:val="00C61BFA"/>
    <w:rsid w:val="00C62A11"/>
    <w:rsid w:val="00C6309D"/>
    <w:rsid w:val="00C660C8"/>
    <w:rsid w:val="00C66C16"/>
    <w:rsid w:val="00C719BE"/>
    <w:rsid w:val="00C760CC"/>
    <w:rsid w:val="00C76118"/>
    <w:rsid w:val="00C76F74"/>
    <w:rsid w:val="00C770DC"/>
    <w:rsid w:val="00C77135"/>
    <w:rsid w:val="00C8091C"/>
    <w:rsid w:val="00C8156F"/>
    <w:rsid w:val="00C82479"/>
    <w:rsid w:val="00C82E57"/>
    <w:rsid w:val="00C84413"/>
    <w:rsid w:val="00C846EF"/>
    <w:rsid w:val="00C860AB"/>
    <w:rsid w:val="00C86B16"/>
    <w:rsid w:val="00C90DBD"/>
    <w:rsid w:val="00C91475"/>
    <w:rsid w:val="00C91A99"/>
    <w:rsid w:val="00C91F1D"/>
    <w:rsid w:val="00C92DB3"/>
    <w:rsid w:val="00C953BF"/>
    <w:rsid w:val="00C95F5D"/>
    <w:rsid w:val="00C96074"/>
    <w:rsid w:val="00CA02BF"/>
    <w:rsid w:val="00CA1A9E"/>
    <w:rsid w:val="00CA26B7"/>
    <w:rsid w:val="00CA2FDC"/>
    <w:rsid w:val="00CA3C90"/>
    <w:rsid w:val="00CA4D29"/>
    <w:rsid w:val="00CA4FFB"/>
    <w:rsid w:val="00CA7C99"/>
    <w:rsid w:val="00CA7EED"/>
    <w:rsid w:val="00CB0B8F"/>
    <w:rsid w:val="00CB1729"/>
    <w:rsid w:val="00CB669B"/>
    <w:rsid w:val="00CB7EC9"/>
    <w:rsid w:val="00CC0DDD"/>
    <w:rsid w:val="00CC3032"/>
    <w:rsid w:val="00CC700E"/>
    <w:rsid w:val="00CD02B4"/>
    <w:rsid w:val="00CD06EB"/>
    <w:rsid w:val="00CD2EAE"/>
    <w:rsid w:val="00CD4CD7"/>
    <w:rsid w:val="00CD547D"/>
    <w:rsid w:val="00CD794F"/>
    <w:rsid w:val="00CE1612"/>
    <w:rsid w:val="00CE22EB"/>
    <w:rsid w:val="00CE2713"/>
    <w:rsid w:val="00CE34EA"/>
    <w:rsid w:val="00CE3AD4"/>
    <w:rsid w:val="00CE57D4"/>
    <w:rsid w:val="00CE72CE"/>
    <w:rsid w:val="00CF0078"/>
    <w:rsid w:val="00CF0315"/>
    <w:rsid w:val="00CF06A6"/>
    <w:rsid w:val="00CF186E"/>
    <w:rsid w:val="00CF21A0"/>
    <w:rsid w:val="00CF3052"/>
    <w:rsid w:val="00CF3542"/>
    <w:rsid w:val="00CF40D0"/>
    <w:rsid w:val="00CF53B8"/>
    <w:rsid w:val="00CF6240"/>
    <w:rsid w:val="00CF62E1"/>
    <w:rsid w:val="00CF670D"/>
    <w:rsid w:val="00D02B7E"/>
    <w:rsid w:val="00D03C5D"/>
    <w:rsid w:val="00D05975"/>
    <w:rsid w:val="00D05BC5"/>
    <w:rsid w:val="00D07444"/>
    <w:rsid w:val="00D13C16"/>
    <w:rsid w:val="00D13CDC"/>
    <w:rsid w:val="00D1441F"/>
    <w:rsid w:val="00D1545D"/>
    <w:rsid w:val="00D211B5"/>
    <w:rsid w:val="00D2124C"/>
    <w:rsid w:val="00D21417"/>
    <w:rsid w:val="00D2228E"/>
    <w:rsid w:val="00D2352F"/>
    <w:rsid w:val="00D238FF"/>
    <w:rsid w:val="00D239EC"/>
    <w:rsid w:val="00D24355"/>
    <w:rsid w:val="00D24854"/>
    <w:rsid w:val="00D24AC7"/>
    <w:rsid w:val="00D24B51"/>
    <w:rsid w:val="00D25D4B"/>
    <w:rsid w:val="00D27563"/>
    <w:rsid w:val="00D27CE5"/>
    <w:rsid w:val="00D309B2"/>
    <w:rsid w:val="00D32A68"/>
    <w:rsid w:val="00D334B5"/>
    <w:rsid w:val="00D35834"/>
    <w:rsid w:val="00D35935"/>
    <w:rsid w:val="00D36F78"/>
    <w:rsid w:val="00D375FC"/>
    <w:rsid w:val="00D37A66"/>
    <w:rsid w:val="00D407E7"/>
    <w:rsid w:val="00D40A3A"/>
    <w:rsid w:val="00D41813"/>
    <w:rsid w:val="00D428FF"/>
    <w:rsid w:val="00D439E5"/>
    <w:rsid w:val="00D447B1"/>
    <w:rsid w:val="00D45628"/>
    <w:rsid w:val="00D45BCF"/>
    <w:rsid w:val="00D47DE6"/>
    <w:rsid w:val="00D507BE"/>
    <w:rsid w:val="00D51363"/>
    <w:rsid w:val="00D51C52"/>
    <w:rsid w:val="00D52470"/>
    <w:rsid w:val="00D527EE"/>
    <w:rsid w:val="00D5292D"/>
    <w:rsid w:val="00D53AC5"/>
    <w:rsid w:val="00D53CB1"/>
    <w:rsid w:val="00D53CED"/>
    <w:rsid w:val="00D53ED3"/>
    <w:rsid w:val="00D54B84"/>
    <w:rsid w:val="00D54C79"/>
    <w:rsid w:val="00D55002"/>
    <w:rsid w:val="00D564ED"/>
    <w:rsid w:val="00D57499"/>
    <w:rsid w:val="00D57D53"/>
    <w:rsid w:val="00D602D9"/>
    <w:rsid w:val="00D60AA0"/>
    <w:rsid w:val="00D60DB1"/>
    <w:rsid w:val="00D613D3"/>
    <w:rsid w:val="00D61CFE"/>
    <w:rsid w:val="00D622E4"/>
    <w:rsid w:val="00D6245C"/>
    <w:rsid w:val="00D6327E"/>
    <w:rsid w:val="00D63DCE"/>
    <w:rsid w:val="00D64EA3"/>
    <w:rsid w:val="00D65440"/>
    <w:rsid w:val="00D66006"/>
    <w:rsid w:val="00D706B0"/>
    <w:rsid w:val="00D708D8"/>
    <w:rsid w:val="00D71A80"/>
    <w:rsid w:val="00D7228D"/>
    <w:rsid w:val="00D723BB"/>
    <w:rsid w:val="00D72679"/>
    <w:rsid w:val="00D73D07"/>
    <w:rsid w:val="00D753F2"/>
    <w:rsid w:val="00D75F2A"/>
    <w:rsid w:val="00D777C8"/>
    <w:rsid w:val="00D80257"/>
    <w:rsid w:val="00D808CD"/>
    <w:rsid w:val="00D80F9A"/>
    <w:rsid w:val="00D81358"/>
    <w:rsid w:val="00D81778"/>
    <w:rsid w:val="00D81A09"/>
    <w:rsid w:val="00D81CB6"/>
    <w:rsid w:val="00D8200E"/>
    <w:rsid w:val="00D83D07"/>
    <w:rsid w:val="00D84D0F"/>
    <w:rsid w:val="00D853B8"/>
    <w:rsid w:val="00D857EA"/>
    <w:rsid w:val="00D86417"/>
    <w:rsid w:val="00D87990"/>
    <w:rsid w:val="00D90100"/>
    <w:rsid w:val="00D91FD3"/>
    <w:rsid w:val="00D92C74"/>
    <w:rsid w:val="00D9603B"/>
    <w:rsid w:val="00D960AE"/>
    <w:rsid w:val="00D9656B"/>
    <w:rsid w:val="00DA16A6"/>
    <w:rsid w:val="00DA423C"/>
    <w:rsid w:val="00DA4543"/>
    <w:rsid w:val="00DA50D5"/>
    <w:rsid w:val="00DA53E0"/>
    <w:rsid w:val="00DA5AC2"/>
    <w:rsid w:val="00DA5B5E"/>
    <w:rsid w:val="00DA79F4"/>
    <w:rsid w:val="00DB08AE"/>
    <w:rsid w:val="00DB111A"/>
    <w:rsid w:val="00DB1502"/>
    <w:rsid w:val="00DB1BDB"/>
    <w:rsid w:val="00DB270F"/>
    <w:rsid w:val="00DB3A84"/>
    <w:rsid w:val="00DB4EA4"/>
    <w:rsid w:val="00DB6DA9"/>
    <w:rsid w:val="00DB6F0F"/>
    <w:rsid w:val="00DC079C"/>
    <w:rsid w:val="00DC0D91"/>
    <w:rsid w:val="00DC24B0"/>
    <w:rsid w:val="00DC4BE5"/>
    <w:rsid w:val="00DC4DE6"/>
    <w:rsid w:val="00DC4F19"/>
    <w:rsid w:val="00DC4F87"/>
    <w:rsid w:val="00DC63B3"/>
    <w:rsid w:val="00DC69D5"/>
    <w:rsid w:val="00DC7B0F"/>
    <w:rsid w:val="00DD10AE"/>
    <w:rsid w:val="00DD2332"/>
    <w:rsid w:val="00DD44DD"/>
    <w:rsid w:val="00DD62B7"/>
    <w:rsid w:val="00DE108C"/>
    <w:rsid w:val="00DE1E3C"/>
    <w:rsid w:val="00DE2ECC"/>
    <w:rsid w:val="00DE4573"/>
    <w:rsid w:val="00DE6442"/>
    <w:rsid w:val="00DE7772"/>
    <w:rsid w:val="00DF0360"/>
    <w:rsid w:val="00DF080D"/>
    <w:rsid w:val="00DF117B"/>
    <w:rsid w:val="00DF138E"/>
    <w:rsid w:val="00DF2F3E"/>
    <w:rsid w:val="00DF428B"/>
    <w:rsid w:val="00DF5706"/>
    <w:rsid w:val="00DF5F48"/>
    <w:rsid w:val="00DF71D9"/>
    <w:rsid w:val="00DF754B"/>
    <w:rsid w:val="00E019B5"/>
    <w:rsid w:val="00E021B5"/>
    <w:rsid w:val="00E021FA"/>
    <w:rsid w:val="00E02367"/>
    <w:rsid w:val="00E02639"/>
    <w:rsid w:val="00E04AFF"/>
    <w:rsid w:val="00E04D6C"/>
    <w:rsid w:val="00E0573D"/>
    <w:rsid w:val="00E06582"/>
    <w:rsid w:val="00E0667E"/>
    <w:rsid w:val="00E06B33"/>
    <w:rsid w:val="00E06EF6"/>
    <w:rsid w:val="00E07159"/>
    <w:rsid w:val="00E1020A"/>
    <w:rsid w:val="00E1131D"/>
    <w:rsid w:val="00E12691"/>
    <w:rsid w:val="00E13F34"/>
    <w:rsid w:val="00E14605"/>
    <w:rsid w:val="00E14E3A"/>
    <w:rsid w:val="00E14EFF"/>
    <w:rsid w:val="00E20D46"/>
    <w:rsid w:val="00E2476B"/>
    <w:rsid w:val="00E2496B"/>
    <w:rsid w:val="00E24CAF"/>
    <w:rsid w:val="00E250D5"/>
    <w:rsid w:val="00E25C8B"/>
    <w:rsid w:val="00E265AF"/>
    <w:rsid w:val="00E32FF5"/>
    <w:rsid w:val="00E340B8"/>
    <w:rsid w:val="00E36F34"/>
    <w:rsid w:val="00E37060"/>
    <w:rsid w:val="00E40758"/>
    <w:rsid w:val="00E40B26"/>
    <w:rsid w:val="00E41D1D"/>
    <w:rsid w:val="00E423E4"/>
    <w:rsid w:val="00E42593"/>
    <w:rsid w:val="00E439FB"/>
    <w:rsid w:val="00E44002"/>
    <w:rsid w:val="00E44021"/>
    <w:rsid w:val="00E464EA"/>
    <w:rsid w:val="00E46E0E"/>
    <w:rsid w:val="00E53942"/>
    <w:rsid w:val="00E545D5"/>
    <w:rsid w:val="00E548B1"/>
    <w:rsid w:val="00E54AAD"/>
    <w:rsid w:val="00E55B21"/>
    <w:rsid w:val="00E55C6A"/>
    <w:rsid w:val="00E55E07"/>
    <w:rsid w:val="00E55F4A"/>
    <w:rsid w:val="00E60253"/>
    <w:rsid w:val="00E60BD1"/>
    <w:rsid w:val="00E60E8B"/>
    <w:rsid w:val="00E61BEA"/>
    <w:rsid w:val="00E62DCB"/>
    <w:rsid w:val="00E6665F"/>
    <w:rsid w:val="00E676AE"/>
    <w:rsid w:val="00E71144"/>
    <w:rsid w:val="00E7235D"/>
    <w:rsid w:val="00E74F0B"/>
    <w:rsid w:val="00E75686"/>
    <w:rsid w:val="00E760CA"/>
    <w:rsid w:val="00E777D0"/>
    <w:rsid w:val="00E77A54"/>
    <w:rsid w:val="00E8249D"/>
    <w:rsid w:val="00E83CE1"/>
    <w:rsid w:val="00E857BE"/>
    <w:rsid w:val="00E85E16"/>
    <w:rsid w:val="00E907FB"/>
    <w:rsid w:val="00E9246A"/>
    <w:rsid w:val="00E938C1"/>
    <w:rsid w:val="00E9408D"/>
    <w:rsid w:val="00E94A75"/>
    <w:rsid w:val="00E95080"/>
    <w:rsid w:val="00E96907"/>
    <w:rsid w:val="00E969D9"/>
    <w:rsid w:val="00E96F04"/>
    <w:rsid w:val="00E96FE1"/>
    <w:rsid w:val="00E97369"/>
    <w:rsid w:val="00E978AE"/>
    <w:rsid w:val="00EA0122"/>
    <w:rsid w:val="00EA018A"/>
    <w:rsid w:val="00EA1342"/>
    <w:rsid w:val="00EA1F1D"/>
    <w:rsid w:val="00EA2B00"/>
    <w:rsid w:val="00EA3670"/>
    <w:rsid w:val="00EA4446"/>
    <w:rsid w:val="00EA4E7A"/>
    <w:rsid w:val="00EA5105"/>
    <w:rsid w:val="00EA53A3"/>
    <w:rsid w:val="00EA5E82"/>
    <w:rsid w:val="00EB115C"/>
    <w:rsid w:val="00EB1D42"/>
    <w:rsid w:val="00EB2E22"/>
    <w:rsid w:val="00EB37AA"/>
    <w:rsid w:val="00EB7DDE"/>
    <w:rsid w:val="00EC027C"/>
    <w:rsid w:val="00EC0554"/>
    <w:rsid w:val="00EC05DC"/>
    <w:rsid w:val="00EC0F1C"/>
    <w:rsid w:val="00EC27AC"/>
    <w:rsid w:val="00EC2BC1"/>
    <w:rsid w:val="00EC2FD2"/>
    <w:rsid w:val="00EC4F1E"/>
    <w:rsid w:val="00EC50A7"/>
    <w:rsid w:val="00EC7B1D"/>
    <w:rsid w:val="00ED224F"/>
    <w:rsid w:val="00ED3264"/>
    <w:rsid w:val="00ED57BA"/>
    <w:rsid w:val="00ED6791"/>
    <w:rsid w:val="00ED6A39"/>
    <w:rsid w:val="00ED6AA6"/>
    <w:rsid w:val="00ED71C5"/>
    <w:rsid w:val="00ED7339"/>
    <w:rsid w:val="00EE04A1"/>
    <w:rsid w:val="00EE43B8"/>
    <w:rsid w:val="00EE5B30"/>
    <w:rsid w:val="00EE6098"/>
    <w:rsid w:val="00EF0D8A"/>
    <w:rsid w:val="00EF20F2"/>
    <w:rsid w:val="00EF22E0"/>
    <w:rsid w:val="00EF3153"/>
    <w:rsid w:val="00EF5320"/>
    <w:rsid w:val="00F00695"/>
    <w:rsid w:val="00F00953"/>
    <w:rsid w:val="00F0101A"/>
    <w:rsid w:val="00F03203"/>
    <w:rsid w:val="00F04DB8"/>
    <w:rsid w:val="00F051AA"/>
    <w:rsid w:val="00F06B9B"/>
    <w:rsid w:val="00F06D6C"/>
    <w:rsid w:val="00F06FA9"/>
    <w:rsid w:val="00F10D5C"/>
    <w:rsid w:val="00F10FB8"/>
    <w:rsid w:val="00F110E3"/>
    <w:rsid w:val="00F11EF8"/>
    <w:rsid w:val="00F1263D"/>
    <w:rsid w:val="00F13165"/>
    <w:rsid w:val="00F1383D"/>
    <w:rsid w:val="00F15601"/>
    <w:rsid w:val="00F15B63"/>
    <w:rsid w:val="00F15FD6"/>
    <w:rsid w:val="00F215B0"/>
    <w:rsid w:val="00F22895"/>
    <w:rsid w:val="00F22928"/>
    <w:rsid w:val="00F23476"/>
    <w:rsid w:val="00F24274"/>
    <w:rsid w:val="00F24499"/>
    <w:rsid w:val="00F2464C"/>
    <w:rsid w:val="00F30B83"/>
    <w:rsid w:val="00F30FC8"/>
    <w:rsid w:val="00F3299D"/>
    <w:rsid w:val="00F33815"/>
    <w:rsid w:val="00F34586"/>
    <w:rsid w:val="00F35728"/>
    <w:rsid w:val="00F42C97"/>
    <w:rsid w:val="00F43277"/>
    <w:rsid w:val="00F46544"/>
    <w:rsid w:val="00F46A57"/>
    <w:rsid w:val="00F4735D"/>
    <w:rsid w:val="00F515A9"/>
    <w:rsid w:val="00F519C6"/>
    <w:rsid w:val="00F531BF"/>
    <w:rsid w:val="00F53CCF"/>
    <w:rsid w:val="00F558D9"/>
    <w:rsid w:val="00F60A2A"/>
    <w:rsid w:val="00F622BB"/>
    <w:rsid w:val="00F62ECA"/>
    <w:rsid w:val="00F6320A"/>
    <w:rsid w:val="00F63D7A"/>
    <w:rsid w:val="00F6446C"/>
    <w:rsid w:val="00F6471F"/>
    <w:rsid w:val="00F64DB1"/>
    <w:rsid w:val="00F64E25"/>
    <w:rsid w:val="00F67BB3"/>
    <w:rsid w:val="00F72791"/>
    <w:rsid w:val="00F740AC"/>
    <w:rsid w:val="00F76922"/>
    <w:rsid w:val="00F76B9A"/>
    <w:rsid w:val="00F77319"/>
    <w:rsid w:val="00F77B5C"/>
    <w:rsid w:val="00F80236"/>
    <w:rsid w:val="00F816B2"/>
    <w:rsid w:val="00F82FF3"/>
    <w:rsid w:val="00F84265"/>
    <w:rsid w:val="00F85D91"/>
    <w:rsid w:val="00F86E27"/>
    <w:rsid w:val="00F90361"/>
    <w:rsid w:val="00F915F3"/>
    <w:rsid w:val="00F92253"/>
    <w:rsid w:val="00F93FFE"/>
    <w:rsid w:val="00F94237"/>
    <w:rsid w:val="00F94ED9"/>
    <w:rsid w:val="00F96381"/>
    <w:rsid w:val="00F96B92"/>
    <w:rsid w:val="00F976DF"/>
    <w:rsid w:val="00FA1E25"/>
    <w:rsid w:val="00FA1EB6"/>
    <w:rsid w:val="00FA254A"/>
    <w:rsid w:val="00FA27D0"/>
    <w:rsid w:val="00FA353E"/>
    <w:rsid w:val="00FA43AF"/>
    <w:rsid w:val="00FA4921"/>
    <w:rsid w:val="00FA4EF4"/>
    <w:rsid w:val="00FA5341"/>
    <w:rsid w:val="00FA5D80"/>
    <w:rsid w:val="00FA661D"/>
    <w:rsid w:val="00FA672C"/>
    <w:rsid w:val="00FB1117"/>
    <w:rsid w:val="00FB19ED"/>
    <w:rsid w:val="00FB35BC"/>
    <w:rsid w:val="00FB3779"/>
    <w:rsid w:val="00FB37E3"/>
    <w:rsid w:val="00FB5BFB"/>
    <w:rsid w:val="00FB64C4"/>
    <w:rsid w:val="00FB7635"/>
    <w:rsid w:val="00FC040D"/>
    <w:rsid w:val="00FC1C34"/>
    <w:rsid w:val="00FC1D19"/>
    <w:rsid w:val="00FC406A"/>
    <w:rsid w:val="00FC7571"/>
    <w:rsid w:val="00FC7A0C"/>
    <w:rsid w:val="00FC7C32"/>
    <w:rsid w:val="00FC7DCE"/>
    <w:rsid w:val="00FC7EEC"/>
    <w:rsid w:val="00FD0849"/>
    <w:rsid w:val="00FD2564"/>
    <w:rsid w:val="00FD2FF0"/>
    <w:rsid w:val="00FD310E"/>
    <w:rsid w:val="00FD3D2D"/>
    <w:rsid w:val="00FD451C"/>
    <w:rsid w:val="00FD4700"/>
    <w:rsid w:val="00FD4828"/>
    <w:rsid w:val="00FD4865"/>
    <w:rsid w:val="00FD4DFA"/>
    <w:rsid w:val="00FD5C47"/>
    <w:rsid w:val="00FD5F72"/>
    <w:rsid w:val="00FD77AC"/>
    <w:rsid w:val="00FE2A8F"/>
    <w:rsid w:val="00FE2B59"/>
    <w:rsid w:val="00FE453D"/>
    <w:rsid w:val="00FE522E"/>
    <w:rsid w:val="00FE76E2"/>
    <w:rsid w:val="00FF0081"/>
    <w:rsid w:val="00FF053C"/>
    <w:rsid w:val="00FF1873"/>
    <w:rsid w:val="00FF2062"/>
    <w:rsid w:val="00FF221D"/>
    <w:rsid w:val="00FF336F"/>
    <w:rsid w:val="00FF3C64"/>
    <w:rsid w:val="00FF3FAF"/>
    <w:rsid w:val="00FF468D"/>
    <w:rsid w:val="00FF51B2"/>
    <w:rsid w:val="00FF5ACA"/>
    <w:rsid w:val="00FF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1c236"/>
    </o:shapedefaults>
    <o:shapelayout v:ext="edit">
      <o:idmap v:ext="edit" data="1"/>
    </o:shapelayout>
  </w:shapeDefaults>
  <w:decimalSymbol w:val="."/>
  <w:listSeparator w:val=","/>
  <w15:docId w15:val="{989BDADB-FCAC-47FA-8852-D2521E86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AEB"/>
    <w:rPr>
      <w:rFonts w:ascii="Univers LT Std 55" w:hAnsi="Univers LT Std 55"/>
      <w:sz w:val="24"/>
      <w:szCs w:val="24"/>
    </w:rPr>
  </w:style>
  <w:style w:type="paragraph" w:styleId="Heading1">
    <w:name w:val="heading 1"/>
    <w:basedOn w:val="Normal"/>
    <w:next w:val="BodyText"/>
    <w:link w:val="Heading1Char"/>
    <w:uiPriority w:val="99"/>
    <w:qFormat/>
    <w:rsid w:val="00D407E7"/>
    <w:pPr>
      <w:keepNext/>
      <w:spacing w:before="240" w:after="160"/>
      <w:jc w:val="center"/>
      <w:outlineLvl w:val="0"/>
    </w:pPr>
    <w:rPr>
      <w:b/>
      <w:bCs/>
      <w:smallCaps/>
      <w:color w:val="CC0035"/>
      <w:kern w:val="32"/>
      <w:sz w:val="38"/>
      <w:szCs w:val="38"/>
    </w:rPr>
  </w:style>
  <w:style w:type="paragraph" w:styleId="Heading2">
    <w:name w:val="heading 2"/>
    <w:basedOn w:val="Normal"/>
    <w:next w:val="Normal"/>
    <w:link w:val="Heading2Char"/>
    <w:uiPriority w:val="99"/>
    <w:qFormat/>
    <w:rsid w:val="00466B8B"/>
    <w:pPr>
      <w:keepNext/>
      <w:spacing w:before="240" w:after="160"/>
      <w:outlineLvl w:val="1"/>
    </w:pPr>
    <w:rPr>
      <w:rFonts w:asciiTheme="minorHAnsi" w:hAnsiTheme="minorHAnsi" w:cstheme="minorHAnsi"/>
      <w:b/>
      <w:bCs/>
      <w:color w:val="CC0035"/>
      <w:sz w:val="28"/>
      <w:szCs w:val="28"/>
    </w:rPr>
  </w:style>
  <w:style w:type="paragraph" w:styleId="Heading3">
    <w:name w:val="heading 3"/>
    <w:basedOn w:val="Normal"/>
    <w:next w:val="Normal"/>
    <w:link w:val="Heading3Char"/>
    <w:uiPriority w:val="99"/>
    <w:qFormat/>
    <w:rsid w:val="00C273D4"/>
    <w:pPr>
      <w:keepNext/>
      <w:spacing w:before="240" w:after="160"/>
      <w:outlineLvl w:val="2"/>
    </w:pPr>
    <w:rPr>
      <w:rFonts w:ascii="Arial" w:hAnsi="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407E7"/>
    <w:rPr>
      <w:rFonts w:ascii="Univers LT Std 55" w:hAnsi="Univers LT Std 55"/>
      <w:b/>
      <w:bCs/>
      <w:smallCaps/>
      <w:color w:val="CC0035"/>
      <w:kern w:val="32"/>
      <w:sz w:val="38"/>
      <w:szCs w:val="38"/>
    </w:rPr>
  </w:style>
  <w:style w:type="character" w:customStyle="1" w:styleId="Heading2Char">
    <w:name w:val="Heading 2 Char"/>
    <w:link w:val="Heading2"/>
    <w:uiPriority w:val="99"/>
    <w:rsid w:val="00466B8B"/>
    <w:rPr>
      <w:rFonts w:asciiTheme="minorHAnsi" w:hAnsiTheme="minorHAnsi" w:cstheme="minorHAnsi"/>
      <w:b/>
      <w:bCs/>
      <w:color w:val="CC0035"/>
      <w:sz w:val="28"/>
      <w:szCs w:val="28"/>
    </w:rPr>
  </w:style>
  <w:style w:type="character" w:customStyle="1" w:styleId="Heading3Char">
    <w:name w:val="Heading 3 Char"/>
    <w:link w:val="Heading3"/>
    <w:uiPriority w:val="99"/>
    <w:rsid w:val="00C273D4"/>
    <w:rPr>
      <w:rFonts w:ascii="Arial" w:hAnsi="Arial" w:cs="Arial"/>
      <w:b/>
      <w:bCs/>
      <w:color w:val="000080"/>
      <w:sz w:val="24"/>
      <w:szCs w:val="24"/>
      <w:lang w:val="en-US" w:eastAsia="en-US"/>
    </w:rPr>
  </w:style>
  <w:style w:type="paragraph" w:styleId="BalloonText">
    <w:name w:val="Balloon Text"/>
    <w:basedOn w:val="Normal"/>
    <w:link w:val="BalloonTextChar"/>
    <w:uiPriority w:val="99"/>
    <w:semiHidden/>
    <w:rsid w:val="00290658"/>
    <w:rPr>
      <w:sz w:val="20"/>
      <w:szCs w:val="2"/>
    </w:rPr>
  </w:style>
  <w:style w:type="character" w:customStyle="1" w:styleId="BalloonTextChar">
    <w:name w:val="Balloon Text Char"/>
    <w:link w:val="BalloonText"/>
    <w:uiPriority w:val="99"/>
    <w:semiHidden/>
    <w:rsid w:val="00290658"/>
    <w:rPr>
      <w:szCs w:val="2"/>
    </w:rPr>
  </w:style>
  <w:style w:type="paragraph" w:styleId="Header">
    <w:name w:val="header"/>
    <w:basedOn w:val="Normal"/>
    <w:link w:val="HeaderChar"/>
    <w:rsid w:val="007B1B03"/>
    <w:pPr>
      <w:tabs>
        <w:tab w:val="right" w:pos="9360"/>
      </w:tabs>
    </w:pPr>
    <w:rPr>
      <w:rFonts w:ascii="Arial" w:hAnsi="Arial"/>
      <w:b/>
      <w:bCs/>
      <w:color w:val="000080"/>
      <w:sz w:val="20"/>
      <w:szCs w:val="20"/>
    </w:rPr>
  </w:style>
  <w:style w:type="character" w:customStyle="1" w:styleId="HeaderChar">
    <w:name w:val="Header Char"/>
    <w:link w:val="Header"/>
    <w:rsid w:val="007B1B03"/>
    <w:rPr>
      <w:rFonts w:ascii="Arial" w:hAnsi="Arial" w:cs="Arial"/>
      <w:b/>
      <w:bCs/>
      <w:color w:val="000080"/>
      <w:lang w:val="en-US" w:eastAsia="en-US"/>
    </w:rPr>
  </w:style>
  <w:style w:type="paragraph" w:styleId="Footer">
    <w:name w:val="footer"/>
    <w:basedOn w:val="Normal"/>
    <w:link w:val="FooterChar"/>
    <w:uiPriority w:val="99"/>
    <w:rsid w:val="00BE111C"/>
    <w:pPr>
      <w:tabs>
        <w:tab w:val="center" w:pos="4320"/>
        <w:tab w:val="right" w:pos="8640"/>
      </w:tabs>
    </w:pPr>
  </w:style>
  <w:style w:type="character" w:customStyle="1" w:styleId="FooterChar">
    <w:name w:val="Footer Char"/>
    <w:link w:val="Footer"/>
    <w:uiPriority w:val="99"/>
    <w:rsid w:val="004C6818"/>
    <w:rPr>
      <w:sz w:val="24"/>
      <w:szCs w:val="24"/>
    </w:rPr>
  </w:style>
  <w:style w:type="paragraph" w:styleId="TOC2">
    <w:name w:val="toc 2"/>
    <w:basedOn w:val="Normal"/>
    <w:next w:val="Normal"/>
    <w:autoRedefine/>
    <w:uiPriority w:val="39"/>
    <w:rsid w:val="00336377"/>
    <w:pPr>
      <w:tabs>
        <w:tab w:val="right" w:leader="dot" w:pos="9360"/>
      </w:tabs>
      <w:spacing w:before="40" w:after="40"/>
      <w:ind w:left="389" w:hanging="389"/>
    </w:pPr>
    <w:rPr>
      <w:rFonts w:ascii="Verdana" w:hAnsi="Verdana" w:cs="Verdana"/>
      <w:sz w:val="22"/>
      <w:szCs w:val="22"/>
    </w:rPr>
  </w:style>
  <w:style w:type="character" w:styleId="PageNumber">
    <w:name w:val="page number"/>
    <w:basedOn w:val="DefaultParagraphFont"/>
    <w:semiHidden/>
    <w:rsid w:val="00BE111C"/>
  </w:style>
  <w:style w:type="table" w:customStyle="1" w:styleId="Table">
    <w:name w:val="Table"/>
    <w:uiPriority w:val="99"/>
    <w:rsid w:val="00457E9C"/>
    <w:rPr>
      <w:rFonts w:ascii="Arial" w:hAnsi="Arial" w:cs="Arial"/>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TOC1">
    <w:name w:val="toc 1"/>
    <w:basedOn w:val="Normal"/>
    <w:next w:val="Normal"/>
    <w:autoRedefine/>
    <w:uiPriority w:val="39"/>
    <w:rsid w:val="00A74241"/>
    <w:pPr>
      <w:tabs>
        <w:tab w:val="right" w:leader="dot" w:pos="9360"/>
      </w:tabs>
      <w:spacing w:before="120" w:after="120"/>
    </w:pPr>
    <w:rPr>
      <w:rFonts w:ascii="Arial" w:hAnsi="Arial" w:cs="Arial"/>
      <w:b/>
      <w:bCs/>
      <w:noProof/>
      <w:color w:val="013668"/>
      <w:sz w:val="26"/>
      <w:szCs w:val="26"/>
    </w:rPr>
  </w:style>
  <w:style w:type="character" w:styleId="Hyperlink">
    <w:name w:val="Hyperlink"/>
    <w:uiPriority w:val="99"/>
    <w:rsid w:val="00D622E4"/>
    <w:rPr>
      <w:color w:val="0000FF"/>
      <w:u w:val="single"/>
    </w:rPr>
  </w:style>
  <w:style w:type="paragraph" w:styleId="ListBullet">
    <w:name w:val="List Bullet"/>
    <w:basedOn w:val="Normal"/>
    <w:uiPriority w:val="99"/>
    <w:rsid w:val="00C273D4"/>
    <w:pPr>
      <w:tabs>
        <w:tab w:val="num" w:pos="720"/>
      </w:tabs>
      <w:spacing w:after="120"/>
      <w:ind w:left="720" w:hanging="360"/>
    </w:pPr>
  </w:style>
  <w:style w:type="paragraph" w:customStyle="1" w:styleId="Tabletext">
    <w:name w:val="Table text"/>
    <w:basedOn w:val="Normal"/>
    <w:uiPriority w:val="99"/>
    <w:rsid w:val="00F15B63"/>
    <w:pPr>
      <w:spacing w:before="40" w:after="40"/>
    </w:pPr>
    <w:rPr>
      <w:rFonts w:ascii="Arial" w:hAnsi="Arial" w:cs="Arial"/>
      <w:sz w:val="20"/>
      <w:szCs w:val="20"/>
    </w:rPr>
  </w:style>
  <w:style w:type="paragraph" w:styleId="BodyText">
    <w:name w:val="Body Text"/>
    <w:basedOn w:val="Normal"/>
    <w:link w:val="BodyTextChar"/>
    <w:uiPriority w:val="99"/>
    <w:rsid w:val="00C273D4"/>
    <w:pPr>
      <w:spacing w:after="160"/>
    </w:pPr>
  </w:style>
  <w:style w:type="character" w:customStyle="1" w:styleId="BodyTextChar">
    <w:name w:val="Body Text Char"/>
    <w:link w:val="BodyText"/>
    <w:uiPriority w:val="99"/>
    <w:rsid w:val="004C6818"/>
    <w:rPr>
      <w:sz w:val="24"/>
      <w:szCs w:val="24"/>
    </w:rPr>
  </w:style>
  <w:style w:type="paragraph" w:customStyle="1" w:styleId="TableHead">
    <w:name w:val="Table Head"/>
    <w:basedOn w:val="Normal"/>
    <w:uiPriority w:val="99"/>
    <w:rsid w:val="009F70EA"/>
    <w:pPr>
      <w:spacing w:before="40" w:after="40"/>
      <w:jc w:val="center"/>
    </w:pPr>
    <w:rPr>
      <w:rFonts w:ascii="Arial" w:hAnsi="Arial" w:cs="Arial"/>
      <w:b/>
      <w:bCs/>
      <w:sz w:val="20"/>
      <w:szCs w:val="20"/>
    </w:rPr>
  </w:style>
  <w:style w:type="paragraph" w:styleId="Caption">
    <w:name w:val="caption"/>
    <w:basedOn w:val="Normal"/>
    <w:next w:val="Normal"/>
    <w:uiPriority w:val="99"/>
    <w:qFormat/>
    <w:rsid w:val="00C13836"/>
    <w:pPr>
      <w:keepNext/>
      <w:spacing w:after="120"/>
      <w:jc w:val="center"/>
    </w:pPr>
    <w:rPr>
      <w:rFonts w:ascii="Arial" w:hAnsi="Arial" w:cs="Arial"/>
      <w:b/>
      <w:bCs/>
    </w:rPr>
  </w:style>
  <w:style w:type="paragraph" w:customStyle="1" w:styleId="Tablebullet">
    <w:name w:val="Table bullet"/>
    <w:basedOn w:val="Tabletext"/>
    <w:uiPriority w:val="99"/>
    <w:rsid w:val="00B65B53"/>
    <w:pPr>
      <w:numPr>
        <w:numId w:val="1"/>
      </w:numPr>
    </w:pPr>
  </w:style>
  <w:style w:type="paragraph" w:customStyle="1" w:styleId="HeaderTitle">
    <w:name w:val="HeaderTitle"/>
    <w:basedOn w:val="Normal"/>
    <w:uiPriority w:val="99"/>
    <w:rsid w:val="007715DC"/>
    <w:rPr>
      <w:rFonts w:ascii="Verdana" w:hAnsi="Verdana" w:cs="Verdana"/>
      <w:b/>
      <w:bCs/>
      <w:caps/>
      <w:color w:val="FFFFFF"/>
      <w:sz w:val="28"/>
      <w:szCs w:val="28"/>
      <w:lang w:val="fr-FR"/>
    </w:rPr>
  </w:style>
  <w:style w:type="paragraph" w:customStyle="1" w:styleId="HeaderSubTitle">
    <w:name w:val="HeaderSubTitle"/>
    <w:basedOn w:val="Normal"/>
    <w:uiPriority w:val="99"/>
    <w:rsid w:val="007715DC"/>
    <w:rPr>
      <w:rFonts w:ascii="Arial" w:hAnsi="Arial" w:cs="Arial"/>
      <w:b/>
      <w:bCs/>
      <w:color w:val="FFFFFF"/>
      <w:lang w:val="fr-FR"/>
    </w:rPr>
  </w:style>
  <w:style w:type="paragraph" w:styleId="Title">
    <w:name w:val="Title"/>
    <w:basedOn w:val="Normal"/>
    <w:link w:val="TitleChar"/>
    <w:uiPriority w:val="99"/>
    <w:qFormat/>
    <w:rsid w:val="007715DC"/>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rsid w:val="004C6818"/>
    <w:rPr>
      <w:rFonts w:ascii="Cambria" w:hAnsi="Cambria" w:cs="Cambria"/>
      <w:b/>
      <w:bCs/>
      <w:kern w:val="28"/>
      <w:sz w:val="32"/>
      <w:szCs w:val="32"/>
    </w:rPr>
  </w:style>
  <w:style w:type="paragraph" w:customStyle="1" w:styleId="FooterTitle">
    <w:name w:val="FooterTitle"/>
    <w:link w:val="FooterTitleChar"/>
    <w:uiPriority w:val="99"/>
    <w:rsid w:val="007715DC"/>
    <w:pPr>
      <w:tabs>
        <w:tab w:val="center" w:pos="4680"/>
        <w:tab w:val="right" w:pos="9360"/>
      </w:tabs>
    </w:pPr>
    <w:rPr>
      <w:rFonts w:ascii="Arial Bold" w:hAnsi="Arial Bold" w:cs="Arial Bold"/>
      <w:b/>
      <w:bCs/>
      <w:color w:val="2E368F"/>
      <w:sz w:val="18"/>
      <w:szCs w:val="18"/>
    </w:rPr>
  </w:style>
  <w:style w:type="paragraph" w:customStyle="1" w:styleId="PageNumber0">
    <w:name w:val="PageNumber"/>
    <w:basedOn w:val="FooterTitle"/>
    <w:uiPriority w:val="99"/>
    <w:rsid w:val="007715DC"/>
    <w:rPr>
      <w:rFonts w:ascii="Arial" w:hAnsi="Arial" w:cs="Arial"/>
    </w:rPr>
  </w:style>
  <w:style w:type="character" w:customStyle="1" w:styleId="FooterTitleChar">
    <w:name w:val="FooterTitle Char"/>
    <w:link w:val="FooterTitle"/>
    <w:uiPriority w:val="99"/>
    <w:rsid w:val="007715DC"/>
    <w:rPr>
      <w:rFonts w:ascii="Arial Bold" w:hAnsi="Arial Bold" w:cs="Arial Bold"/>
      <w:b/>
      <w:bCs/>
      <w:color w:val="2E368F"/>
      <w:sz w:val="18"/>
      <w:szCs w:val="18"/>
      <w:lang w:val="en-US" w:eastAsia="en-US" w:bidi="ar-SA"/>
    </w:rPr>
  </w:style>
  <w:style w:type="paragraph" w:customStyle="1" w:styleId="Draft">
    <w:name w:val="Draft"/>
    <w:basedOn w:val="Header"/>
    <w:link w:val="DraftChar"/>
    <w:rsid w:val="007B1B03"/>
    <w:pPr>
      <w:tabs>
        <w:tab w:val="center" w:pos="4680"/>
      </w:tabs>
      <w:jc w:val="center"/>
    </w:pPr>
    <w:rPr>
      <w:rFonts w:ascii="Verdana" w:hAnsi="Verdana"/>
      <w:caps/>
      <w:color w:val="2E368F"/>
      <w:sz w:val="18"/>
      <w:szCs w:val="18"/>
    </w:rPr>
  </w:style>
  <w:style w:type="table" w:styleId="TableGrid">
    <w:name w:val="Table Grid"/>
    <w:aliases w:val="Value Add Box"/>
    <w:basedOn w:val="TableNormal"/>
    <w:uiPriority w:val="59"/>
    <w:rsid w:val="00AE4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rsid w:val="00C273D4"/>
    <w:pPr>
      <w:tabs>
        <w:tab w:val="num" w:pos="720"/>
      </w:tabs>
      <w:spacing w:after="120"/>
      <w:ind w:left="1080" w:hanging="360"/>
    </w:pPr>
  </w:style>
  <w:style w:type="character" w:customStyle="1" w:styleId="DraftChar">
    <w:name w:val="Draft Char"/>
    <w:link w:val="Draft"/>
    <w:rsid w:val="007B1B03"/>
    <w:rPr>
      <w:rFonts w:ascii="Verdana" w:hAnsi="Verdana" w:cs="Verdana"/>
      <w:b/>
      <w:bCs/>
      <w:caps/>
      <w:color w:val="2E368F"/>
      <w:sz w:val="18"/>
      <w:szCs w:val="18"/>
      <w:lang w:val="en-US" w:eastAsia="en-US"/>
    </w:rPr>
  </w:style>
  <w:style w:type="paragraph" w:customStyle="1" w:styleId="Report">
    <w:name w:val="Report"/>
    <w:basedOn w:val="Heading1"/>
    <w:uiPriority w:val="99"/>
    <w:rsid w:val="00D81CB6"/>
    <w:rPr>
      <w:rFonts w:ascii="Verdana" w:hAnsi="Verdana" w:cs="Verdana"/>
      <w:smallCaps w:val="0"/>
      <w:sz w:val="56"/>
      <w:szCs w:val="56"/>
    </w:rPr>
  </w:style>
  <w:style w:type="paragraph" w:customStyle="1" w:styleId="Exercise">
    <w:name w:val="Exercise"/>
    <w:basedOn w:val="Report"/>
    <w:uiPriority w:val="99"/>
    <w:rsid w:val="00D81CB6"/>
    <w:rPr>
      <w:b w:val="0"/>
      <w:bCs w:val="0"/>
      <w:smallCaps/>
      <w:sz w:val="28"/>
      <w:szCs w:val="28"/>
    </w:rPr>
  </w:style>
  <w:style w:type="paragraph" w:customStyle="1" w:styleId="NormalList">
    <w:name w:val="Normal/List"/>
    <w:basedOn w:val="Normal"/>
    <w:uiPriority w:val="99"/>
    <w:rsid w:val="004623E1"/>
    <w:pPr>
      <w:tabs>
        <w:tab w:val="left" w:pos="576"/>
        <w:tab w:val="left" w:pos="1152"/>
        <w:tab w:val="left" w:pos="1728"/>
        <w:tab w:val="left" w:pos="2304"/>
        <w:tab w:val="left" w:pos="2880"/>
        <w:tab w:val="left" w:pos="3456"/>
      </w:tabs>
    </w:pPr>
  </w:style>
  <w:style w:type="paragraph" w:customStyle="1" w:styleId="DHS">
    <w:name w:val="DHS"/>
    <w:basedOn w:val="Exercise"/>
    <w:uiPriority w:val="99"/>
    <w:rsid w:val="00D81CB6"/>
    <w:pPr>
      <w:spacing w:before="3000"/>
    </w:pPr>
  </w:style>
  <w:style w:type="paragraph" w:styleId="Date">
    <w:name w:val="Date"/>
    <w:basedOn w:val="Normal"/>
    <w:next w:val="Normal"/>
    <w:link w:val="DateChar"/>
    <w:uiPriority w:val="99"/>
    <w:rsid w:val="00D81CB6"/>
    <w:pPr>
      <w:spacing w:before="480"/>
      <w:jc w:val="center"/>
    </w:pPr>
  </w:style>
  <w:style w:type="character" w:customStyle="1" w:styleId="DateChar">
    <w:name w:val="Date Char"/>
    <w:link w:val="Date"/>
    <w:uiPriority w:val="99"/>
    <w:semiHidden/>
    <w:rsid w:val="004C6818"/>
    <w:rPr>
      <w:sz w:val="24"/>
      <w:szCs w:val="24"/>
    </w:rPr>
  </w:style>
  <w:style w:type="paragraph" w:customStyle="1" w:styleId="Subheading">
    <w:name w:val="Subheading"/>
    <w:basedOn w:val="Heading3"/>
    <w:uiPriority w:val="99"/>
    <w:rsid w:val="00DC4DE6"/>
    <w:pPr>
      <w:spacing w:after="0"/>
    </w:pPr>
    <w:rPr>
      <w:rFonts w:ascii="Arial Bold" w:hAnsi="Arial Bold" w:cs="Arial Bold"/>
    </w:rPr>
  </w:style>
  <w:style w:type="character" w:styleId="CommentReference">
    <w:name w:val="annotation reference"/>
    <w:uiPriority w:val="99"/>
    <w:semiHidden/>
    <w:rsid w:val="00B6605B"/>
    <w:rPr>
      <w:sz w:val="16"/>
      <w:szCs w:val="16"/>
    </w:rPr>
  </w:style>
  <w:style w:type="paragraph" w:styleId="CommentText">
    <w:name w:val="annotation text"/>
    <w:basedOn w:val="Normal"/>
    <w:link w:val="CommentTextChar"/>
    <w:uiPriority w:val="99"/>
    <w:semiHidden/>
    <w:rsid w:val="00B6605B"/>
    <w:rPr>
      <w:sz w:val="20"/>
      <w:szCs w:val="20"/>
    </w:rPr>
  </w:style>
  <w:style w:type="character" w:customStyle="1" w:styleId="CommentTextChar">
    <w:name w:val="Comment Text Char"/>
    <w:link w:val="CommentText"/>
    <w:uiPriority w:val="99"/>
    <w:semiHidden/>
    <w:rsid w:val="004C6818"/>
    <w:rPr>
      <w:sz w:val="20"/>
      <w:szCs w:val="20"/>
    </w:rPr>
  </w:style>
  <w:style w:type="paragraph" w:styleId="CommentSubject">
    <w:name w:val="annotation subject"/>
    <w:basedOn w:val="CommentText"/>
    <w:next w:val="CommentText"/>
    <w:link w:val="CommentSubjectChar"/>
    <w:uiPriority w:val="99"/>
    <w:semiHidden/>
    <w:rsid w:val="00B6605B"/>
    <w:rPr>
      <w:b/>
      <w:bCs/>
    </w:rPr>
  </w:style>
  <w:style w:type="character" w:customStyle="1" w:styleId="CommentSubjectChar">
    <w:name w:val="Comment Subject Char"/>
    <w:link w:val="CommentSubject"/>
    <w:uiPriority w:val="99"/>
    <w:semiHidden/>
    <w:rsid w:val="004C6818"/>
    <w:rPr>
      <w:b/>
      <w:bCs/>
      <w:sz w:val="20"/>
      <w:szCs w:val="20"/>
    </w:rPr>
  </w:style>
  <w:style w:type="paragraph" w:customStyle="1" w:styleId="Contents">
    <w:name w:val="Contents"/>
    <w:basedOn w:val="BodyText"/>
    <w:uiPriority w:val="99"/>
    <w:rsid w:val="00A859C1"/>
    <w:pPr>
      <w:jc w:val="center"/>
    </w:pPr>
    <w:rPr>
      <w:rFonts w:ascii="Arial Bold" w:hAnsi="Arial Bold" w:cs="Arial Bold"/>
      <w:b/>
      <w:bCs/>
      <w:smallCaps/>
      <w:color w:val="000080"/>
      <w:sz w:val="38"/>
      <w:szCs w:val="38"/>
    </w:rPr>
  </w:style>
  <w:style w:type="paragraph" w:customStyle="1" w:styleId="ListBulletLast">
    <w:name w:val="List Bullet Last"/>
    <w:basedOn w:val="ListBullet"/>
    <w:uiPriority w:val="99"/>
    <w:rsid w:val="00C273D4"/>
  </w:style>
  <w:style w:type="character" w:styleId="FootnoteReference">
    <w:name w:val="footnote reference"/>
    <w:uiPriority w:val="99"/>
    <w:semiHidden/>
    <w:rsid w:val="004F0EAE"/>
    <w:rPr>
      <w:vertAlign w:val="superscript"/>
    </w:rPr>
  </w:style>
  <w:style w:type="paragraph" w:styleId="FootnoteText">
    <w:name w:val="footnote text"/>
    <w:basedOn w:val="Normal"/>
    <w:link w:val="FootnoteTextChar"/>
    <w:uiPriority w:val="99"/>
    <w:semiHidden/>
    <w:rsid w:val="00D54B84"/>
    <w:rPr>
      <w:sz w:val="20"/>
      <w:szCs w:val="20"/>
    </w:rPr>
  </w:style>
  <w:style w:type="character" w:customStyle="1" w:styleId="FootnoteTextChar">
    <w:name w:val="Footnote Text Char"/>
    <w:link w:val="FootnoteText"/>
    <w:uiPriority w:val="99"/>
    <w:semiHidden/>
    <w:rsid w:val="004C6818"/>
    <w:rPr>
      <w:sz w:val="20"/>
      <w:szCs w:val="20"/>
    </w:rPr>
  </w:style>
  <w:style w:type="paragraph" w:customStyle="1" w:styleId="H1-Heading">
    <w:name w:val="H1-Heading"/>
    <w:basedOn w:val="Normal"/>
    <w:uiPriority w:val="99"/>
    <w:rsid w:val="00CE1612"/>
    <w:pPr>
      <w:spacing w:line="360" w:lineRule="auto"/>
      <w:outlineLvl w:val="0"/>
    </w:pPr>
    <w:rPr>
      <w:i/>
      <w:iCs/>
      <w:color w:val="0B617D"/>
      <w:sz w:val="22"/>
      <w:szCs w:val="22"/>
    </w:rPr>
  </w:style>
  <w:style w:type="character" w:styleId="Emphasis">
    <w:name w:val="Emphasis"/>
    <w:uiPriority w:val="99"/>
    <w:qFormat/>
    <w:rsid w:val="00FB3779"/>
    <w:rPr>
      <w:b/>
      <w:bCs/>
    </w:rPr>
  </w:style>
  <w:style w:type="paragraph" w:customStyle="1" w:styleId="Heading31">
    <w:name w:val="Heading 31"/>
    <w:basedOn w:val="Normal"/>
    <w:uiPriority w:val="99"/>
    <w:rsid w:val="00FB3779"/>
    <w:pPr>
      <w:outlineLvl w:val="3"/>
    </w:pPr>
    <w:rPr>
      <w:sz w:val="27"/>
      <w:szCs w:val="27"/>
    </w:rPr>
  </w:style>
  <w:style w:type="character" w:customStyle="1" w:styleId="apple-style-span">
    <w:name w:val="apple-style-span"/>
    <w:basedOn w:val="DefaultParagraphFont"/>
    <w:uiPriority w:val="99"/>
    <w:rsid w:val="00ED57BA"/>
  </w:style>
  <w:style w:type="paragraph" w:customStyle="1" w:styleId="DPPParas">
    <w:name w:val="DPP:Paras"/>
    <w:uiPriority w:val="99"/>
    <w:rsid w:val="00BF7707"/>
    <w:pPr>
      <w:spacing w:before="60" w:after="180"/>
      <w:jc w:val="both"/>
    </w:pPr>
    <w:rPr>
      <w:sz w:val="24"/>
      <w:szCs w:val="24"/>
    </w:rPr>
  </w:style>
  <w:style w:type="character" w:styleId="LineNumber">
    <w:name w:val="line number"/>
    <w:basedOn w:val="DefaultParagraphFont"/>
    <w:uiPriority w:val="99"/>
    <w:semiHidden/>
    <w:rsid w:val="00886AB2"/>
  </w:style>
  <w:style w:type="character" w:customStyle="1" w:styleId="A1">
    <w:name w:val="A1"/>
    <w:uiPriority w:val="99"/>
    <w:rsid w:val="00E0573D"/>
    <w:rPr>
      <w:color w:val="221E1F"/>
      <w:sz w:val="22"/>
      <w:szCs w:val="22"/>
    </w:rPr>
  </w:style>
  <w:style w:type="paragraph" w:styleId="ListParagraph">
    <w:name w:val="List Paragraph"/>
    <w:basedOn w:val="Normal"/>
    <w:qFormat/>
    <w:rsid w:val="005B6AEB"/>
    <w:pPr>
      <w:spacing w:after="200" w:line="276" w:lineRule="auto"/>
      <w:ind w:left="720"/>
      <w:contextualSpacing/>
    </w:pPr>
    <w:rPr>
      <w:rFonts w:cs="Calibri"/>
      <w:szCs w:val="22"/>
    </w:rPr>
  </w:style>
  <w:style w:type="numbering" w:styleId="1ai">
    <w:name w:val="Outline List 1"/>
    <w:basedOn w:val="NoList"/>
    <w:uiPriority w:val="99"/>
    <w:semiHidden/>
    <w:unhideWhenUsed/>
    <w:rsid w:val="00F25C81"/>
    <w:pPr>
      <w:numPr>
        <w:numId w:val="2"/>
      </w:numPr>
    </w:pPr>
  </w:style>
  <w:style w:type="paragraph" w:customStyle="1" w:styleId="Default">
    <w:name w:val="Default"/>
    <w:rsid w:val="002C246B"/>
    <w:pPr>
      <w:widowControl w:val="0"/>
      <w:autoSpaceDE w:val="0"/>
      <w:autoSpaceDN w:val="0"/>
      <w:adjustRightInd w:val="0"/>
    </w:pPr>
    <w:rPr>
      <w:rFonts w:ascii="Times" w:hAnsi="Times" w:cs="Times"/>
      <w:color w:val="000000"/>
      <w:sz w:val="24"/>
      <w:szCs w:val="24"/>
    </w:rPr>
  </w:style>
  <w:style w:type="paragraph" w:customStyle="1" w:styleId="NoParagraphStyle">
    <w:name w:val="[No Paragraph Style]"/>
    <w:rsid w:val="00ED224F"/>
    <w:pPr>
      <w:autoSpaceDE w:val="0"/>
      <w:autoSpaceDN w:val="0"/>
      <w:adjustRightInd w:val="0"/>
      <w:spacing w:line="288" w:lineRule="auto"/>
      <w:textAlignment w:val="center"/>
    </w:pPr>
    <w:rPr>
      <w:color w:val="000000"/>
      <w:sz w:val="24"/>
      <w:szCs w:val="24"/>
    </w:rPr>
  </w:style>
  <w:style w:type="paragraph" w:customStyle="1" w:styleId="Pa5">
    <w:name w:val="Pa5"/>
    <w:basedOn w:val="Default"/>
    <w:next w:val="Default"/>
    <w:uiPriority w:val="99"/>
    <w:rsid w:val="00FA353E"/>
    <w:pPr>
      <w:widowControl/>
      <w:spacing w:line="241" w:lineRule="atLeast"/>
    </w:pPr>
    <w:rPr>
      <w:rFonts w:ascii="Futura Bk BT" w:hAnsi="Futura Bk BT" w:cs="Times New Roman"/>
      <w:color w:val="auto"/>
    </w:rPr>
  </w:style>
  <w:style w:type="character" w:customStyle="1" w:styleId="apple-converted-space">
    <w:name w:val="apple-converted-space"/>
    <w:basedOn w:val="DefaultParagraphFont"/>
    <w:rsid w:val="00624C52"/>
  </w:style>
  <w:style w:type="paragraph" w:styleId="TOCHeading">
    <w:name w:val="TOC Heading"/>
    <w:basedOn w:val="Heading1"/>
    <w:next w:val="Normal"/>
    <w:uiPriority w:val="39"/>
    <w:unhideWhenUsed/>
    <w:qFormat/>
    <w:rsid w:val="0090725A"/>
    <w:pPr>
      <w:keepLines/>
      <w:spacing w:after="0" w:line="259" w:lineRule="auto"/>
      <w:jc w:val="left"/>
      <w:outlineLvl w:val="9"/>
    </w:pPr>
    <w:rPr>
      <w:rFonts w:asciiTheme="majorHAnsi" w:eastAsiaTheme="majorEastAsia" w:hAnsiTheme="majorHAnsi" w:cstheme="majorBidi"/>
      <w:b w:val="0"/>
      <w:bCs w:val="0"/>
      <w:smallCaps w:val="0"/>
      <w:color w:val="365F91" w:themeColor="accent1" w:themeShade="BF"/>
      <w:kern w:val="0"/>
      <w:sz w:val="32"/>
      <w:szCs w:val="32"/>
    </w:rPr>
  </w:style>
  <w:style w:type="table" w:styleId="GridTable2-Accent2">
    <w:name w:val="Grid Table 2 Accent 2"/>
    <w:basedOn w:val="TableNormal"/>
    <w:uiPriority w:val="47"/>
    <w:rsid w:val="006C1CC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868">
      <w:bodyDiv w:val="1"/>
      <w:marLeft w:val="0"/>
      <w:marRight w:val="0"/>
      <w:marTop w:val="0"/>
      <w:marBottom w:val="0"/>
      <w:divBdr>
        <w:top w:val="none" w:sz="0" w:space="0" w:color="auto"/>
        <w:left w:val="none" w:sz="0" w:space="0" w:color="auto"/>
        <w:bottom w:val="none" w:sz="0" w:space="0" w:color="auto"/>
        <w:right w:val="none" w:sz="0" w:space="0" w:color="auto"/>
      </w:divBdr>
    </w:div>
    <w:div w:id="78840297">
      <w:marLeft w:val="0"/>
      <w:marRight w:val="0"/>
      <w:marTop w:val="0"/>
      <w:marBottom w:val="0"/>
      <w:divBdr>
        <w:top w:val="none" w:sz="0" w:space="0" w:color="auto"/>
        <w:left w:val="none" w:sz="0" w:space="0" w:color="auto"/>
        <w:bottom w:val="none" w:sz="0" w:space="0" w:color="auto"/>
        <w:right w:val="none" w:sz="0" w:space="0" w:color="auto"/>
      </w:divBdr>
    </w:div>
    <w:div w:id="78840299">
      <w:marLeft w:val="0"/>
      <w:marRight w:val="0"/>
      <w:marTop w:val="0"/>
      <w:marBottom w:val="0"/>
      <w:divBdr>
        <w:top w:val="none" w:sz="0" w:space="0" w:color="auto"/>
        <w:left w:val="none" w:sz="0" w:space="0" w:color="auto"/>
        <w:bottom w:val="none" w:sz="0" w:space="0" w:color="auto"/>
        <w:right w:val="none" w:sz="0" w:space="0" w:color="auto"/>
      </w:divBdr>
      <w:divsChild>
        <w:div w:id="78840392">
          <w:marLeft w:val="0"/>
          <w:marRight w:val="0"/>
          <w:marTop w:val="0"/>
          <w:marBottom w:val="0"/>
          <w:divBdr>
            <w:top w:val="none" w:sz="0" w:space="0" w:color="auto"/>
            <w:left w:val="none" w:sz="0" w:space="0" w:color="auto"/>
            <w:bottom w:val="none" w:sz="0" w:space="0" w:color="auto"/>
            <w:right w:val="none" w:sz="0" w:space="0" w:color="auto"/>
          </w:divBdr>
          <w:divsChild>
            <w:div w:id="78840308">
              <w:marLeft w:val="0"/>
              <w:marRight w:val="0"/>
              <w:marTop w:val="0"/>
              <w:marBottom w:val="0"/>
              <w:divBdr>
                <w:top w:val="none" w:sz="0" w:space="0" w:color="auto"/>
                <w:left w:val="none" w:sz="0" w:space="0" w:color="auto"/>
                <w:bottom w:val="none" w:sz="0" w:space="0" w:color="auto"/>
                <w:right w:val="none" w:sz="0" w:space="0" w:color="auto"/>
              </w:divBdr>
            </w:div>
            <w:div w:id="78840313">
              <w:marLeft w:val="0"/>
              <w:marRight w:val="0"/>
              <w:marTop w:val="0"/>
              <w:marBottom w:val="0"/>
              <w:divBdr>
                <w:top w:val="none" w:sz="0" w:space="0" w:color="auto"/>
                <w:left w:val="none" w:sz="0" w:space="0" w:color="auto"/>
                <w:bottom w:val="none" w:sz="0" w:space="0" w:color="auto"/>
                <w:right w:val="none" w:sz="0" w:space="0" w:color="auto"/>
              </w:divBdr>
            </w:div>
            <w:div w:id="78840325">
              <w:marLeft w:val="0"/>
              <w:marRight w:val="0"/>
              <w:marTop w:val="0"/>
              <w:marBottom w:val="0"/>
              <w:divBdr>
                <w:top w:val="none" w:sz="0" w:space="0" w:color="auto"/>
                <w:left w:val="none" w:sz="0" w:space="0" w:color="auto"/>
                <w:bottom w:val="none" w:sz="0" w:space="0" w:color="auto"/>
                <w:right w:val="none" w:sz="0" w:space="0" w:color="auto"/>
              </w:divBdr>
            </w:div>
            <w:div w:id="78840336">
              <w:marLeft w:val="0"/>
              <w:marRight w:val="0"/>
              <w:marTop w:val="0"/>
              <w:marBottom w:val="0"/>
              <w:divBdr>
                <w:top w:val="none" w:sz="0" w:space="0" w:color="auto"/>
                <w:left w:val="none" w:sz="0" w:space="0" w:color="auto"/>
                <w:bottom w:val="none" w:sz="0" w:space="0" w:color="auto"/>
                <w:right w:val="none" w:sz="0" w:space="0" w:color="auto"/>
              </w:divBdr>
            </w:div>
            <w:div w:id="78840337">
              <w:marLeft w:val="0"/>
              <w:marRight w:val="0"/>
              <w:marTop w:val="0"/>
              <w:marBottom w:val="0"/>
              <w:divBdr>
                <w:top w:val="none" w:sz="0" w:space="0" w:color="auto"/>
                <w:left w:val="none" w:sz="0" w:space="0" w:color="auto"/>
                <w:bottom w:val="none" w:sz="0" w:space="0" w:color="auto"/>
                <w:right w:val="none" w:sz="0" w:space="0" w:color="auto"/>
              </w:divBdr>
            </w:div>
            <w:div w:id="78840358">
              <w:marLeft w:val="0"/>
              <w:marRight w:val="0"/>
              <w:marTop w:val="0"/>
              <w:marBottom w:val="0"/>
              <w:divBdr>
                <w:top w:val="none" w:sz="0" w:space="0" w:color="auto"/>
                <w:left w:val="none" w:sz="0" w:space="0" w:color="auto"/>
                <w:bottom w:val="none" w:sz="0" w:space="0" w:color="auto"/>
                <w:right w:val="none" w:sz="0" w:space="0" w:color="auto"/>
              </w:divBdr>
            </w:div>
            <w:div w:id="78840363">
              <w:marLeft w:val="0"/>
              <w:marRight w:val="0"/>
              <w:marTop w:val="0"/>
              <w:marBottom w:val="0"/>
              <w:divBdr>
                <w:top w:val="none" w:sz="0" w:space="0" w:color="auto"/>
                <w:left w:val="none" w:sz="0" w:space="0" w:color="auto"/>
                <w:bottom w:val="none" w:sz="0" w:space="0" w:color="auto"/>
                <w:right w:val="none" w:sz="0" w:space="0" w:color="auto"/>
              </w:divBdr>
            </w:div>
            <w:div w:id="78840373">
              <w:marLeft w:val="0"/>
              <w:marRight w:val="0"/>
              <w:marTop w:val="0"/>
              <w:marBottom w:val="0"/>
              <w:divBdr>
                <w:top w:val="none" w:sz="0" w:space="0" w:color="auto"/>
                <w:left w:val="none" w:sz="0" w:space="0" w:color="auto"/>
                <w:bottom w:val="none" w:sz="0" w:space="0" w:color="auto"/>
                <w:right w:val="none" w:sz="0" w:space="0" w:color="auto"/>
              </w:divBdr>
            </w:div>
            <w:div w:id="78840416">
              <w:marLeft w:val="0"/>
              <w:marRight w:val="0"/>
              <w:marTop w:val="0"/>
              <w:marBottom w:val="0"/>
              <w:divBdr>
                <w:top w:val="none" w:sz="0" w:space="0" w:color="auto"/>
                <w:left w:val="none" w:sz="0" w:space="0" w:color="auto"/>
                <w:bottom w:val="none" w:sz="0" w:space="0" w:color="auto"/>
                <w:right w:val="none" w:sz="0" w:space="0" w:color="auto"/>
              </w:divBdr>
            </w:div>
            <w:div w:id="78840418">
              <w:marLeft w:val="0"/>
              <w:marRight w:val="0"/>
              <w:marTop w:val="0"/>
              <w:marBottom w:val="0"/>
              <w:divBdr>
                <w:top w:val="none" w:sz="0" w:space="0" w:color="auto"/>
                <w:left w:val="none" w:sz="0" w:space="0" w:color="auto"/>
                <w:bottom w:val="none" w:sz="0" w:space="0" w:color="auto"/>
                <w:right w:val="none" w:sz="0" w:space="0" w:color="auto"/>
              </w:divBdr>
            </w:div>
            <w:div w:id="78840445">
              <w:marLeft w:val="0"/>
              <w:marRight w:val="0"/>
              <w:marTop w:val="0"/>
              <w:marBottom w:val="0"/>
              <w:divBdr>
                <w:top w:val="none" w:sz="0" w:space="0" w:color="auto"/>
                <w:left w:val="none" w:sz="0" w:space="0" w:color="auto"/>
                <w:bottom w:val="none" w:sz="0" w:space="0" w:color="auto"/>
                <w:right w:val="none" w:sz="0" w:space="0" w:color="auto"/>
              </w:divBdr>
            </w:div>
            <w:div w:id="788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12">
      <w:marLeft w:val="0"/>
      <w:marRight w:val="0"/>
      <w:marTop w:val="0"/>
      <w:marBottom w:val="0"/>
      <w:divBdr>
        <w:top w:val="none" w:sz="0" w:space="0" w:color="auto"/>
        <w:left w:val="none" w:sz="0" w:space="0" w:color="auto"/>
        <w:bottom w:val="none" w:sz="0" w:space="0" w:color="auto"/>
        <w:right w:val="none" w:sz="0" w:space="0" w:color="auto"/>
      </w:divBdr>
      <w:divsChild>
        <w:div w:id="78840300">
          <w:marLeft w:val="0"/>
          <w:marRight w:val="0"/>
          <w:marTop w:val="0"/>
          <w:marBottom w:val="0"/>
          <w:divBdr>
            <w:top w:val="none" w:sz="0" w:space="0" w:color="auto"/>
            <w:left w:val="none" w:sz="0" w:space="0" w:color="auto"/>
            <w:bottom w:val="none" w:sz="0" w:space="0" w:color="auto"/>
            <w:right w:val="none" w:sz="0" w:space="0" w:color="auto"/>
          </w:divBdr>
          <w:divsChild>
            <w:div w:id="78840291">
              <w:marLeft w:val="0"/>
              <w:marRight w:val="0"/>
              <w:marTop w:val="0"/>
              <w:marBottom w:val="0"/>
              <w:divBdr>
                <w:top w:val="none" w:sz="0" w:space="0" w:color="auto"/>
                <w:left w:val="none" w:sz="0" w:space="0" w:color="auto"/>
                <w:bottom w:val="none" w:sz="0" w:space="0" w:color="auto"/>
                <w:right w:val="none" w:sz="0" w:space="0" w:color="auto"/>
              </w:divBdr>
            </w:div>
            <w:div w:id="78840307">
              <w:marLeft w:val="0"/>
              <w:marRight w:val="0"/>
              <w:marTop w:val="0"/>
              <w:marBottom w:val="0"/>
              <w:divBdr>
                <w:top w:val="none" w:sz="0" w:space="0" w:color="auto"/>
                <w:left w:val="none" w:sz="0" w:space="0" w:color="auto"/>
                <w:bottom w:val="none" w:sz="0" w:space="0" w:color="auto"/>
                <w:right w:val="none" w:sz="0" w:space="0" w:color="auto"/>
              </w:divBdr>
            </w:div>
            <w:div w:id="78840345">
              <w:marLeft w:val="0"/>
              <w:marRight w:val="0"/>
              <w:marTop w:val="0"/>
              <w:marBottom w:val="0"/>
              <w:divBdr>
                <w:top w:val="none" w:sz="0" w:space="0" w:color="auto"/>
                <w:left w:val="none" w:sz="0" w:space="0" w:color="auto"/>
                <w:bottom w:val="none" w:sz="0" w:space="0" w:color="auto"/>
                <w:right w:val="none" w:sz="0" w:space="0" w:color="auto"/>
              </w:divBdr>
            </w:div>
            <w:div w:id="78840359">
              <w:marLeft w:val="0"/>
              <w:marRight w:val="0"/>
              <w:marTop w:val="0"/>
              <w:marBottom w:val="0"/>
              <w:divBdr>
                <w:top w:val="none" w:sz="0" w:space="0" w:color="auto"/>
                <w:left w:val="none" w:sz="0" w:space="0" w:color="auto"/>
                <w:bottom w:val="none" w:sz="0" w:space="0" w:color="auto"/>
                <w:right w:val="none" w:sz="0" w:space="0" w:color="auto"/>
              </w:divBdr>
            </w:div>
            <w:div w:id="78840379">
              <w:marLeft w:val="0"/>
              <w:marRight w:val="0"/>
              <w:marTop w:val="0"/>
              <w:marBottom w:val="0"/>
              <w:divBdr>
                <w:top w:val="none" w:sz="0" w:space="0" w:color="auto"/>
                <w:left w:val="none" w:sz="0" w:space="0" w:color="auto"/>
                <w:bottom w:val="none" w:sz="0" w:space="0" w:color="auto"/>
                <w:right w:val="none" w:sz="0" w:space="0" w:color="auto"/>
              </w:divBdr>
            </w:div>
            <w:div w:id="78840385">
              <w:marLeft w:val="0"/>
              <w:marRight w:val="0"/>
              <w:marTop w:val="0"/>
              <w:marBottom w:val="0"/>
              <w:divBdr>
                <w:top w:val="none" w:sz="0" w:space="0" w:color="auto"/>
                <w:left w:val="none" w:sz="0" w:space="0" w:color="auto"/>
                <w:bottom w:val="none" w:sz="0" w:space="0" w:color="auto"/>
                <w:right w:val="none" w:sz="0" w:space="0" w:color="auto"/>
              </w:divBdr>
            </w:div>
            <w:div w:id="788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20">
      <w:marLeft w:val="0"/>
      <w:marRight w:val="0"/>
      <w:marTop w:val="0"/>
      <w:marBottom w:val="0"/>
      <w:divBdr>
        <w:top w:val="none" w:sz="0" w:space="0" w:color="auto"/>
        <w:left w:val="none" w:sz="0" w:space="0" w:color="auto"/>
        <w:bottom w:val="none" w:sz="0" w:space="0" w:color="auto"/>
        <w:right w:val="none" w:sz="0" w:space="0" w:color="auto"/>
      </w:divBdr>
      <w:divsChild>
        <w:div w:id="78840301">
          <w:marLeft w:val="0"/>
          <w:marRight w:val="0"/>
          <w:marTop w:val="0"/>
          <w:marBottom w:val="0"/>
          <w:divBdr>
            <w:top w:val="none" w:sz="0" w:space="0" w:color="auto"/>
            <w:left w:val="none" w:sz="0" w:space="0" w:color="auto"/>
            <w:bottom w:val="none" w:sz="0" w:space="0" w:color="auto"/>
            <w:right w:val="none" w:sz="0" w:space="0" w:color="auto"/>
          </w:divBdr>
          <w:divsChild>
            <w:div w:id="788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30">
      <w:marLeft w:val="0"/>
      <w:marRight w:val="0"/>
      <w:marTop w:val="0"/>
      <w:marBottom w:val="0"/>
      <w:divBdr>
        <w:top w:val="none" w:sz="0" w:space="0" w:color="auto"/>
        <w:left w:val="none" w:sz="0" w:space="0" w:color="auto"/>
        <w:bottom w:val="none" w:sz="0" w:space="0" w:color="auto"/>
        <w:right w:val="none" w:sz="0" w:space="0" w:color="auto"/>
      </w:divBdr>
      <w:divsChild>
        <w:div w:id="78840409">
          <w:marLeft w:val="0"/>
          <w:marRight w:val="0"/>
          <w:marTop w:val="0"/>
          <w:marBottom w:val="0"/>
          <w:divBdr>
            <w:top w:val="none" w:sz="0" w:space="0" w:color="auto"/>
            <w:left w:val="none" w:sz="0" w:space="0" w:color="auto"/>
            <w:bottom w:val="none" w:sz="0" w:space="0" w:color="auto"/>
            <w:right w:val="none" w:sz="0" w:space="0" w:color="auto"/>
          </w:divBdr>
          <w:divsChild>
            <w:div w:id="78840420">
              <w:marLeft w:val="0"/>
              <w:marRight w:val="0"/>
              <w:marTop w:val="0"/>
              <w:marBottom w:val="0"/>
              <w:divBdr>
                <w:top w:val="none" w:sz="0" w:space="0" w:color="auto"/>
                <w:left w:val="none" w:sz="0" w:space="0" w:color="auto"/>
                <w:bottom w:val="none" w:sz="0" w:space="0" w:color="auto"/>
                <w:right w:val="none" w:sz="0" w:space="0" w:color="auto"/>
              </w:divBdr>
            </w:div>
            <w:div w:id="78840426">
              <w:marLeft w:val="0"/>
              <w:marRight w:val="0"/>
              <w:marTop w:val="0"/>
              <w:marBottom w:val="0"/>
              <w:divBdr>
                <w:top w:val="none" w:sz="0" w:space="0" w:color="auto"/>
                <w:left w:val="none" w:sz="0" w:space="0" w:color="auto"/>
                <w:bottom w:val="none" w:sz="0" w:space="0" w:color="auto"/>
                <w:right w:val="none" w:sz="0" w:space="0" w:color="auto"/>
              </w:divBdr>
            </w:div>
            <w:div w:id="78840430">
              <w:marLeft w:val="0"/>
              <w:marRight w:val="0"/>
              <w:marTop w:val="0"/>
              <w:marBottom w:val="0"/>
              <w:divBdr>
                <w:top w:val="none" w:sz="0" w:space="0" w:color="auto"/>
                <w:left w:val="none" w:sz="0" w:space="0" w:color="auto"/>
                <w:bottom w:val="none" w:sz="0" w:space="0" w:color="auto"/>
                <w:right w:val="none" w:sz="0" w:space="0" w:color="auto"/>
              </w:divBdr>
            </w:div>
            <w:div w:id="78840474">
              <w:marLeft w:val="0"/>
              <w:marRight w:val="0"/>
              <w:marTop w:val="0"/>
              <w:marBottom w:val="0"/>
              <w:divBdr>
                <w:top w:val="none" w:sz="0" w:space="0" w:color="auto"/>
                <w:left w:val="none" w:sz="0" w:space="0" w:color="auto"/>
                <w:bottom w:val="none" w:sz="0" w:space="0" w:color="auto"/>
                <w:right w:val="none" w:sz="0" w:space="0" w:color="auto"/>
              </w:divBdr>
            </w:div>
            <w:div w:id="78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44">
      <w:marLeft w:val="0"/>
      <w:marRight w:val="0"/>
      <w:marTop w:val="0"/>
      <w:marBottom w:val="0"/>
      <w:divBdr>
        <w:top w:val="none" w:sz="0" w:space="0" w:color="auto"/>
        <w:left w:val="none" w:sz="0" w:space="0" w:color="auto"/>
        <w:bottom w:val="none" w:sz="0" w:space="0" w:color="auto"/>
        <w:right w:val="none" w:sz="0" w:space="0" w:color="auto"/>
      </w:divBdr>
      <w:divsChild>
        <w:div w:id="78840303">
          <w:marLeft w:val="0"/>
          <w:marRight w:val="0"/>
          <w:marTop w:val="0"/>
          <w:marBottom w:val="0"/>
          <w:divBdr>
            <w:top w:val="none" w:sz="0" w:space="0" w:color="auto"/>
            <w:left w:val="none" w:sz="0" w:space="0" w:color="auto"/>
            <w:bottom w:val="none" w:sz="0" w:space="0" w:color="auto"/>
            <w:right w:val="none" w:sz="0" w:space="0" w:color="auto"/>
          </w:divBdr>
          <w:divsChild>
            <w:div w:id="78840357">
              <w:marLeft w:val="0"/>
              <w:marRight w:val="0"/>
              <w:marTop w:val="0"/>
              <w:marBottom w:val="0"/>
              <w:divBdr>
                <w:top w:val="none" w:sz="0" w:space="0" w:color="auto"/>
                <w:left w:val="none" w:sz="0" w:space="0" w:color="auto"/>
                <w:bottom w:val="none" w:sz="0" w:space="0" w:color="auto"/>
                <w:right w:val="none" w:sz="0" w:space="0" w:color="auto"/>
              </w:divBdr>
            </w:div>
            <w:div w:id="788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49">
      <w:marLeft w:val="0"/>
      <w:marRight w:val="0"/>
      <w:marTop w:val="0"/>
      <w:marBottom w:val="0"/>
      <w:divBdr>
        <w:top w:val="none" w:sz="0" w:space="0" w:color="auto"/>
        <w:left w:val="none" w:sz="0" w:space="0" w:color="auto"/>
        <w:bottom w:val="none" w:sz="0" w:space="0" w:color="auto"/>
        <w:right w:val="none" w:sz="0" w:space="0" w:color="auto"/>
      </w:divBdr>
      <w:divsChild>
        <w:div w:id="78840367">
          <w:marLeft w:val="0"/>
          <w:marRight w:val="0"/>
          <w:marTop w:val="0"/>
          <w:marBottom w:val="0"/>
          <w:divBdr>
            <w:top w:val="none" w:sz="0" w:space="0" w:color="auto"/>
            <w:left w:val="none" w:sz="0" w:space="0" w:color="auto"/>
            <w:bottom w:val="none" w:sz="0" w:space="0" w:color="auto"/>
            <w:right w:val="none" w:sz="0" w:space="0" w:color="auto"/>
          </w:divBdr>
        </w:div>
      </w:divsChild>
    </w:div>
    <w:div w:id="78840353">
      <w:marLeft w:val="0"/>
      <w:marRight w:val="0"/>
      <w:marTop w:val="0"/>
      <w:marBottom w:val="0"/>
      <w:divBdr>
        <w:top w:val="none" w:sz="0" w:space="0" w:color="auto"/>
        <w:left w:val="none" w:sz="0" w:space="0" w:color="auto"/>
        <w:bottom w:val="none" w:sz="0" w:space="0" w:color="auto"/>
        <w:right w:val="none" w:sz="0" w:space="0" w:color="auto"/>
      </w:divBdr>
      <w:divsChild>
        <w:div w:id="78840323">
          <w:marLeft w:val="0"/>
          <w:marRight w:val="0"/>
          <w:marTop w:val="0"/>
          <w:marBottom w:val="0"/>
          <w:divBdr>
            <w:top w:val="none" w:sz="0" w:space="0" w:color="auto"/>
            <w:left w:val="none" w:sz="0" w:space="0" w:color="auto"/>
            <w:bottom w:val="none" w:sz="0" w:space="0" w:color="auto"/>
            <w:right w:val="none" w:sz="0" w:space="0" w:color="auto"/>
          </w:divBdr>
          <w:divsChild>
            <w:div w:id="78840314">
              <w:marLeft w:val="0"/>
              <w:marRight w:val="0"/>
              <w:marTop w:val="0"/>
              <w:marBottom w:val="0"/>
              <w:divBdr>
                <w:top w:val="none" w:sz="0" w:space="0" w:color="auto"/>
                <w:left w:val="none" w:sz="0" w:space="0" w:color="auto"/>
                <w:bottom w:val="none" w:sz="0" w:space="0" w:color="auto"/>
                <w:right w:val="none" w:sz="0" w:space="0" w:color="auto"/>
              </w:divBdr>
            </w:div>
            <w:div w:id="78840327">
              <w:marLeft w:val="0"/>
              <w:marRight w:val="0"/>
              <w:marTop w:val="0"/>
              <w:marBottom w:val="0"/>
              <w:divBdr>
                <w:top w:val="none" w:sz="0" w:space="0" w:color="auto"/>
                <w:left w:val="none" w:sz="0" w:space="0" w:color="auto"/>
                <w:bottom w:val="none" w:sz="0" w:space="0" w:color="auto"/>
                <w:right w:val="none" w:sz="0" w:space="0" w:color="auto"/>
              </w:divBdr>
            </w:div>
            <w:div w:id="78840335">
              <w:marLeft w:val="0"/>
              <w:marRight w:val="0"/>
              <w:marTop w:val="0"/>
              <w:marBottom w:val="0"/>
              <w:divBdr>
                <w:top w:val="none" w:sz="0" w:space="0" w:color="auto"/>
                <w:left w:val="none" w:sz="0" w:space="0" w:color="auto"/>
                <w:bottom w:val="none" w:sz="0" w:space="0" w:color="auto"/>
                <w:right w:val="none" w:sz="0" w:space="0" w:color="auto"/>
              </w:divBdr>
            </w:div>
            <w:div w:id="78840396">
              <w:marLeft w:val="0"/>
              <w:marRight w:val="0"/>
              <w:marTop w:val="0"/>
              <w:marBottom w:val="0"/>
              <w:divBdr>
                <w:top w:val="none" w:sz="0" w:space="0" w:color="auto"/>
                <w:left w:val="none" w:sz="0" w:space="0" w:color="auto"/>
                <w:bottom w:val="none" w:sz="0" w:space="0" w:color="auto"/>
                <w:right w:val="none" w:sz="0" w:space="0" w:color="auto"/>
              </w:divBdr>
            </w:div>
            <w:div w:id="78840400">
              <w:marLeft w:val="0"/>
              <w:marRight w:val="0"/>
              <w:marTop w:val="0"/>
              <w:marBottom w:val="0"/>
              <w:divBdr>
                <w:top w:val="none" w:sz="0" w:space="0" w:color="auto"/>
                <w:left w:val="none" w:sz="0" w:space="0" w:color="auto"/>
                <w:bottom w:val="none" w:sz="0" w:space="0" w:color="auto"/>
                <w:right w:val="none" w:sz="0" w:space="0" w:color="auto"/>
              </w:divBdr>
            </w:div>
            <w:div w:id="78840408">
              <w:marLeft w:val="0"/>
              <w:marRight w:val="0"/>
              <w:marTop w:val="0"/>
              <w:marBottom w:val="0"/>
              <w:divBdr>
                <w:top w:val="none" w:sz="0" w:space="0" w:color="auto"/>
                <w:left w:val="none" w:sz="0" w:space="0" w:color="auto"/>
                <w:bottom w:val="none" w:sz="0" w:space="0" w:color="auto"/>
                <w:right w:val="none" w:sz="0" w:space="0" w:color="auto"/>
              </w:divBdr>
            </w:div>
            <w:div w:id="78840410">
              <w:marLeft w:val="0"/>
              <w:marRight w:val="0"/>
              <w:marTop w:val="0"/>
              <w:marBottom w:val="0"/>
              <w:divBdr>
                <w:top w:val="none" w:sz="0" w:space="0" w:color="auto"/>
                <w:left w:val="none" w:sz="0" w:space="0" w:color="auto"/>
                <w:bottom w:val="none" w:sz="0" w:space="0" w:color="auto"/>
                <w:right w:val="none" w:sz="0" w:space="0" w:color="auto"/>
              </w:divBdr>
            </w:div>
            <w:div w:id="78840429">
              <w:marLeft w:val="0"/>
              <w:marRight w:val="0"/>
              <w:marTop w:val="0"/>
              <w:marBottom w:val="0"/>
              <w:divBdr>
                <w:top w:val="none" w:sz="0" w:space="0" w:color="auto"/>
                <w:left w:val="none" w:sz="0" w:space="0" w:color="auto"/>
                <w:bottom w:val="none" w:sz="0" w:space="0" w:color="auto"/>
                <w:right w:val="none" w:sz="0" w:space="0" w:color="auto"/>
              </w:divBdr>
            </w:div>
            <w:div w:id="78840442">
              <w:marLeft w:val="0"/>
              <w:marRight w:val="0"/>
              <w:marTop w:val="0"/>
              <w:marBottom w:val="0"/>
              <w:divBdr>
                <w:top w:val="none" w:sz="0" w:space="0" w:color="auto"/>
                <w:left w:val="none" w:sz="0" w:space="0" w:color="auto"/>
                <w:bottom w:val="none" w:sz="0" w:space="0" w:color="auto"/>
                <w:right w:val="none" w:sz="0" w:space="0" w:color="auto"/>
              </w:divBdr>
            </w:div>
            <w:div w:id="78840465">
              <w:marLeft w:val="0"/>
              <w:marRight w:val="0"/>
              <w:marTop w:val="0"/>
              <w:marBottom w:val="0"/>
              <w:divBdr>
                <w:top w:val="none" w:sz="0" w:space="0" w:color="auto"/>
                <w:left w:val="none" w:sz="0" w:space="0" w:color="auto"/>
                <w:bottom w:val="none" w:sz="0" w:space="0" w:color="auto"/>
                <w:right w:val="none" w:sz="0" w:space="0" w:color="auto"/>
              </w:divBdr>
            </w:div>
            <w:div w:id="788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54">
      <w:marLeft w:val="0"/>
      <w:marRight w:val="0"/>
      <w:marTop w:val="0"/>
      <w:marBottom w:val="0"/>
      <w:divBdr>
        <w:top w:val="none" w:sz="0" w:space="0" w:color="auto"/>
        <w:left w:val="none" w:sz="0" w:space="0" w:color="auto"/>
        <w:bottom w:val="none" w:sz="0" w:space="0" w:color="auto"/>
        <w:right w:val="none" w:sz="0" w:space="0" w:color="auto"/>
      </w:divBdr>
      <w:divsChild>
        <w:div w:id="78840387">
          <w:marLeft w:val="0"/>
          <w:marRight w:val="0"/>
          <w:marTop w:val="0"/>
          <w:marBottom w:val="0"/>
          <w:divBdr>
            <w:top w:val="none" w:sz="0" w:space="0" w:color="auto"/>
            <w:left w:val="none" w:sz="0" w:space="0" w:color="auto"/>
            <w:bottom w:val="none" w:sz="0" w:space="0" w:color="auto"/>
            <w:right w:val="none" w:sz="0" w:space="0" w:color="auto"/>
          </w:divBdr>
          <w:divsChild>
            <w:div w:id="78840324">
              <w:marLeft w:val="0"/>
              <w:marRight w:val="0"/>
              <w:marTop w:val="0"/>
              <w:marBottom w:val="0"/>
              <w:divBdr>
                <w:top w:val="none" w:sz="0" w:space="0" w:color="auto"/>
                <w:left w:val="none" w:sz="0" w:space="0" w:color="auto"/>
                <w:bottom w:val="none" w:sz="0" w:space="0" w:color="auto"/>
                <w:right w:val="none" w:sz="0" w:space="0" w:color="auto"/>
              </w:divBdr>
            </w:div>
            <w:div w:id="78840369">
              <w:marLeft w:val="0"/>
              <w:marRight w:val="0"/>
              <w:marTop w:val="0"/>
              <w:marBottom w:val="0"/>
              <w:divBdr>
                <w:top w:val="none" w:sz="0" w:space="0" w:color="auto"/>
                <w:left w:val="none" w:sz="0" w:space="0" w:color="auto"/>
                <w:bottom w:val="none" w:sz="0" w:space="0" w:color="auto"/>
                <w:right w:val="none" w:sz="0" w:space="0" w:color="auto"/>
              </w:divBdr>
            </w:div>
            <w:div w:id="78840371">
              <w:marLeft w:val="0"/>
              <w:marRight w:val="0"/>
              <w:marTop w:val="0"/>
              <w:marBottom w:val="0"/>
              <w:divBdr>
                <w:top w:val="none" w:sz="0" w:space="0" w:color="auto"/>
                <w:left w:val="none" w:sz="0" w:space="0" w:color="auto"/>
                <w:bottom w:val="none" w:sz="0" w:space="0" w:color="auto"/>
                <w:right w:val="none" w:sz="0" w:space="0" w:color="auto"/>
              </w:divBdr>
            </w:div>
            <w:div w:id="78840372">
              <w:marLeft w:val="0"/>
              <w:marRight w:val="0"/>
              <w:marTop w:val="0"/>
              <w:marBottom w:val="0"/>
              <w:divBdr>
                <w:top w:val="none" w:sz="0" w:space="0" w:color="auto"/>
                <w:left w:val="none" w:sz="0" w:space="0" w:color="auto"/>
                <w:bottom w:val="none" w:sz="0" w:space="0" w:color="auto"/>
                <w:right w:val="none" w:sz="0" w:space="0" w:color="auto"/>
              </w:divBdr>
            </w:div>
            <w:div w:id="78840394">
              <w:marLeft w:val="0"/>
              <w:marRight w:val="0"/>
              <w:marTop w:val="0"/>
              <w:marBottom w:val="0"/>
              <w:divBdr>
                <w:top w:val="none" w:sz="0" w:space="0" w:color="auto"/>
                <w:left w:val="none" w:sz="0" w:space="0" w:color="auto"/>
                <w:bottom w:val="none" w:sz="0" w:space="0" w:color="auto"/>
                <w:right w:val="none" w:sz="0" w:space="0" w:color="auto"/>
              </w:divBdr>
            </w:div>
            <w:div w:id="78840407">
              <w:marLeft w:val="0"/>
              <w:marRight w:val="0"/>
              <w:marTop w:val="0"/>
              <w:marBottom w:val="0"/>
              <w:divBdr>
                <w:top w:val="none" w:sz="0" w:space="0" w:color="auto"/>
                <w:left w:val="none" w:sz="0" w:space="0" w:color="auto"/>
                <w:bottom w:val="none" w:sz="0" w:space="0" w:color="auto"/>
                <w:right w:val="none" w:sz="0" w:space="0" w:color="auto"/>
              </w:divBdr>
            </w:div>
            <w:div w:id="78840413">
              <w:marLeft w:val="0"/>
              <w:marRight w:val="0"/>
              <w:marTop w:val="0"/>
              <w:marBottom w:val="0"/>
              <w:divBdr>
                <w:top w:val="none" w:sz="0" w:space="0" w:color="auto"/>
                <w:left w:val="none" w:sz="0" w:space="0" w:color="auto"/>
                <w:bottom w:val="none" w:sz="0" w:space="0" w:color="auto"/>
                <w:right w:val="none" w:sz="0" w:space="0" w:color="auto"/>
              </w:divBdr>
            </w:div>
            <w:div w:id="78840454">
              <w:marLeft w:val="0"/>
              <w:marRight w:val="0"/>
              <w:marTop w:val="0"/>
              <w:marBottom w:val="0"/>
              <w:divBdr>
                <w:top w:val="none" w:sz="0" w:space="0" w:color="auto"/>
                <w:left w:val="none" w:sz="0" w:space="0" w:color="auto"/>
                <w:bottom w:val="none" w:sz="0" w:space="0" w:color="auto"/>
                <w:right w:val="none" w:sz="0" w:space="0" w:color="auto"/>
              </w:divBdr>
            </w:div>
            <w:div w:id="78840469">
              <w:marLeft w:val="0"/>
              <w:marRight w:val="0"/>
              <w:marTop w:val="0"/>
              <w:marBottom w:val="0"/>
              <w:divBdr>
                <w:top w:val="none" w:sz="0" w:space="0" w:color="auto"/>
                <w:left w:val="none" w:sz="0" w:space="0" w:color="auto"/>
                <w:bottom w:val="none" w:sz="0" w:space="0" w:color="auto"/>
                <w:right w:val="none" w:sz="0" w:space="0" w:color="auto"/>
              </w:divBdr>
            </w:div>
            <w:div w:id="788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60">
      <w:marLeft w:val="0"/>
      <w:marRight w:val="0"/>
      <w:marTop w:val="0"/>
      <w:marBottom w:val="0"/>
      <w:divBdr>
        <w:top w:val="none" w:sz="0" w:space="0" w:color="auto"/>
        <w:left w:val="none" w:sz="0" w:space="0" w:color="auto"/>
        <w:bottom w:val="none" w:sz="0" w:space="0" w:color="auto"/>
        <w:right w:val="none" w:sz="0" w:space="0" w:color="auto"/>
      </w:divBdr>
      <w:divsChild>
        <w:div w:id="78840471">
          <w:marLeft w:val="0"/>
          <w:marRight w:val="0"/>
          <w:marTop w:val="0"/>
          <w:marBottom w:val="0"/>
          <w:divBdr>
            <w:top w:val="none" w:sz="0" w:space="0" w:color="auto"/>
            <w:left w:val="none" w:sz="0" w:space="0" w:color="auto"/>
            <w:bottom w:val="none" w:sz="0" w:space="0" w:color="auto"/>
            <w:right w:val="none" w:sz="0" w:space="0" w:color="auto"/>
          </w:divBdr>
          <w:divsChild>
            <w:div w:id="78840316">
              <w:marLeft w:val="0"/>
              <w:marRight w:val="0"/>
              <w:marTop w:val="0"/>
              <w:marBottom w:val="0"/>
              <w:divBdr>
                <w:top w:val="none" w:sz="0" w:space="0" w:color="auto"/>
                <w:left w:val="none" w:sz="0" w:space="0" w:color="auto"/>
                <w:bottom w:val="none" w:sz="0" w:space="0" w:color="auto"/>
                <w:right w:val="none" w:sz="0" w:space="0" w:color="auto"/>
              </w:divBdr>
            </w:div>
            <w:div w:id="78840317">
              <w:marLeft w:val="0"/>
              <w:marRight w:val="0"/>
              <w:marTop w:val="0"/>
              <w:marBottom w:val="0"/>
              <w:divBdr>
                <w:top w:val="none" w:sz="0" w:space="0" w:color="auto"/>
                <w:left w:val="none" w:sz="0" w:space="0" w:color="auto"/>
                <w:bottom w:val="none" w:sz="0" w:space="0" w:color="auto"/>
                <w:right w:val="none" w:sz="0" w:space="0" w:color="auto"/>
              </w:divBdr>
            </w:div>
            <w:div w:id="78840318">
              <w:marLeft w:val="0"/>
              <w:marRight w:val="0"/>
              <w:marTop w:val="0"/>
              <w:marBottom w:val="0"/>
              <w:divBdr>
                <w:top w:val="none" w:sz="0" w:space="0" w:color="auto"/>
                <w:left w:val="none" w:sz="0" w:space="0" w:color="auto"/>
                <w:bottom w:val="none" w:sz="0" w:space="0" w:color="auto"/>
                <w:right w:val="none" w:sz="0" w:space="0" w:color="auto"/>
              </w:divBdr>
            </w:div>
            <w:div w:id="78840334">
              <w:marLeft w:val="0"/>
              <w:marRight w:val="0"/>
              <w:marTop w:val="0"/>
              <w:marBottom w:val="0"/>
              <w:divBdr>
                <w:top w:val="none" w:sz="0" w:space="0" w:color="auto"/>
                <w:left w:val="none" w:sz="0" w:space="0" w:color="auto"/>
                <w:bottom w:val="none" w:sz="0" w:space="0" w:color="auto"/>
                <w:right w:val="none" w:sz="0" w:space="0" w:color="auto"/>
              </w:divBdr>
            </w:div>
            <w:div w:id="78840483">
              <w:marLeft w:val="0"/>
              <w:marRight w:val="0"/>
              <w:marTop w:val="0"/>
              <w:marBottom w:val="0"/>
              <w:divBdr>
                <w:top w:val="none" w:sz="0" w:space="0" w:color="auto"/>
                <w:left w:val="none" w:sz="0" w:space="0" w:color="auto"/>
                <w:bottom w:val="none" w:sz="0" w:space="0" w:color="auto"/>
                <w:right w:val="none" w:sz="0" w:space="0" w:color="auto"/>
              </w:divBdr>
            </w:div>
            <w:div w:id="788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64">
      <w:marLeft w:val="0"/>
      <w:marRight w:val="0"/>
      <w:marTop w:val="0"/>
      <w:marBottom w:val="0"/>
      <w:divBdr>
        <w:top w:val="none" w:sz="0" w:space="0" w:color="auto"/>
        <w:left w:val="none" w:sz="0" w:space="0" w:color="auto"/>
        <w:bottom w:val="none" w:sz="0" w:space="0" w:color="auto"/>
        <w:right w:val="none" w:sz="0" w:space="0" w:color="auto"/>
      </w:divBdr>
      <w:divsChild>
        <w:div w:id="78840328">
          <w:marLeft w:val="0"/>
          <w:marRight w:val="0"/>
          <w:marTop w:val="0"/>
          <w:marBottom w:val="0"/>
          <w:divBdr>
            <w:top w:val="none" w:sz="0" w:space="0" w:color="auto"/>
            <w:left w:val="none" w:sz="0" w:space="0" w:color="auto"/>
            <w:bottom w:val="none" w:sz="0" w:space="0" w:color="auto"/>
            <w:right w:val="none" w:sz="0" w:space="0" w:color="auto"/>
          </w:divBdr>
          <w:divsChild>
            <w:div w:id="78840338">
              <w:marLeft w:val="0"/>
              <w:marRight w:val="0"/>
              <w:marTop w:val="0"/>
              <w:marBottom w:val="0"/>
              <w:divBdr>
                <w:top w:val="none" w:sz="0" w:space="0" w:color="auto"/>
                <w:left w:val="none" w:sz="0" w:space="0" w:color="auto"/>
                <w:bottom w:val="none" w:sz="0" w:space="0" w:color="auto"/>
                <w:right w:val="none" w:sz="0" w:space="0" w:color="auto"/>
              </w:divBdr>
            </w:div>
            <w:div w:id="788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68">
      <w:marLeft w:val="0"/>
      <w:marRight w:val="0"/>
      <w:marTop w:val="0"/>
      <w:marBottom w:val="0"/>
      <w:divBdr>
        <w:top w:val="none" w:sz="0" w:space="0" w:color="auto"/>
        <w:left w:val="none" w:sz="0" w:space="0" w:color="auto"/>
        <w:bottom w:val="none" w:sz="0" w:space="0" w:color="auto"/>
        <w:right w:val="none" w:sz="0" w:space="0" w:color="auto"/>
      </w:divBdr>
      <w:divsChild>
        <w:div w:id="78840438">
          <w:marLeft w:val="0"/>
          <w:marRight w:val="0"/>
          <w:marTop w:val="0"/>
          <w:marBottom w:val="0"/>
          <w:divBdr>
            <w:top w:val="none" w:sz="0" w:space="0" w:color="auto"/>
            <w:left w:val="none" w:sz="0" w:space="0" w:color="auto"/>
            <w:bottom w:val="none" w:sz="0" w:space="0" w:color="auto"/>
            <w:right w:val="none" w:sz="0" w:space="0" w:color="auto"/>
          </w:divBdr>
          <w:divsChild>
            <w:div w:id="78840296">
              <w:marLeft w:val="0"/>
              <w:marRight w:val="0"/>
              <w:marTop w:val="0"/>
              <w:marBottom w:val="0"/>
              <w:divBdr>
                <w:top w:val="none" w:sz="0" w:space="0" w:color="auto"/>
                <w:left w:val="none" w:sz="0" w:space="0" w:color="auto"/>
                <w:bottom w:val="none" w:sz="0" w:space="0" w:color="auto"/>
                <w:right w:val="none" w:sz="0" w:space="0" w:color="auto"/>
              </w:divBdr>
            </w:div>
            <w:div w:id="78840331">
              <w:marLeft w:val="0"/>
              <w:marRight w:val="0"/>
              <w:marTop w:val="0"/>
              <w:marBottom w:val="0"/>
              <w:divBdr>
                <w:top w:val="none" w:sz="0" w:space="0" w:color="auto"/>
                <w:left w:val="none" w:sz="0" w:space="0" w:color="auto"/>
                <w:bottom w:val="none" w:sz="0" w:space="0" w:color="auto"/>
                <w:right w:val="none" w:sz="0" w:space="0" w:color="auto"/>
              </w:divBdr>
            </w:div>
            <w:div w:id="78840346">
              <w:marLeft w:val="0"/>
              <w:marRight w:val="0"/>
              <w:marTop w:val="0"/>
              <w:marBottom w:val="0"/>
              <w:divBdr>
                <w:top w:val="none" w:sz="0" w:space="0" w:color="auto"/>
                <w:left w:val="none" w:sz="0" w:space="0" w:color="auto"/>
                <w:bottom w:val="none" w:sz="0" w:space="0" w:color="auto"/>
                <w:right w:val="none" w:sz="0" w:space="0" w:color="auto"/>
              </w:divBdr>
            </w:div>
            <w:div w:id="78840370">
              <w:marLeft w:val="0"/>
              <w:marRight w:val="0"/>
              <w:marTop w:val="0"/>
              <w:marBottom w:val="0"/>
              <w:divBdr>
                <w:top w:val="none" w:sz="0" w:space="0" w:color="auto"/>
                <w:left w:val="none" w:sz="0" w:space="0" w:color="auto"/>
                <w:bottom w:val="none" w:sz="0" w:space="0" w:color="auto"/>
                <w:right w:val="none" w:sz="0" w:space="0" w:color="auto"/>
              </w:divBdr>
            </w:div>
            <w:div w:id="78840428">
              <w:marLeft w:val="0"/>
              <w:marRight w:val="0"/>
              <w:marTop w:val="0"/>
              <w:marBottom w:val="0"/>
              <w:divBdr>
                <w:top w:val="none" w:sz="0" w:space="0" w:color="auto"/>
                <w:left w:val="none" w:sz="0" w:space="0" w:color="auto"/>
                <w:bottom w:val="none" w:sz="0" w:space="0" w:color="auto"/>
                <w:right w:val="none" w:sz="0" w:space="0" w:color="auto"/>
              </w:divBdr>
            </w:div>
            <w:div w:id="78840441">
              <w:marLeft w:val="0"/>
              <w:marRight w:val="0"/>
              <w:marTop w:val="0"/>
              <w:marBottom w:val="0"/>
              <w:divBdr>
                <w:top w:val="none" w:sz="0" w:space="0" w:color="auto"/>
                <w:left w:val="none" w:sz="0" w:space="0" w:color="auto"/>
                <w:bottom w:val="none" w:sz="0" w:space="0" w:color="auto"/>
                <w:right w:val="none" w:sz="0" w:space="0" w:color="auto"/>
              </w:divBdr>
            </w:div>
            <w:div w:id="788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75">
      <w:marLeft w:val="0"/>
      <w:marRight w:val="0"/>
      <w:marTop w:val="0"/>
      <w:marBottom w:val="0"/>
      <w:divBdr>
        <w:top w:val="none" w:sz="0" w:space="0" w:color="auto"/>
        <w:left w:val="none" w:sz="0" w:space="0" w:color="auto"/>
        <w:bottom w:val="none" w:sz="0" w:space="0" w:color="auto"/>
        <w:right w:val="none" w:sz="0" w:space="0" w:color="auto"/>
      </w:divBdr>
      <w:divsChild>
        <w:div w:id="78840406">
          <w:marLeft w:val="0"/>
          <w:marRight w:val="0"/>
          <w:marTop w:val="0"/>
          <w:marBottom w:val="0"/>
          <w:divBdr>
            <w:top w:val="none" w:sz="0" w:space="0" w:color="auto"/>
            <w:left w:val="none" w:sz="0" w:space="0" w:color="auto"/>
            <w:bottom w:val="none" w:sz="0" w:space="0" w:color="auto"/>
            <w:right w:val="none" w:sz="0" w:space="0" w:color="auto"/>
          </w:divBdr>
          <w:divsChild>
            <w:div w:id="78840348">
              <w:marLeft w:val="0"/>
              <w:marRight w:val="0"/>
              <w:marTop w:val="0"/>
              <w:marBottom w:val="0"/>
              <w:divBdr>
                <w:top w:val="none" w:sz="0" w:space="0" w:color="auto"/>
                <w:left w:val="none" w:sz="0" w:space="0" w:color="auto"/>
                <w:bottom w:val="none" w:sz="0" w:space="0" w:color="auto"/>
                <w:right w:val="none" w:sz="0" w:space="0" w:color="auto"/>
              </w:divBdr>
            </w:div>
            <w:div w:id="78840417">
              <w:marLeft w:val="0"/>
              <w:marRight w:val="0"/>
              <w:marTop w:val="0"/>
              <w:marBottom w:val="0"/>
              <w:divBdr>
                <w:top w:val="none" w:sz="0" w:space="0" w:color="auto"/>
                <w:left w:val="none" w:sz="0" w:space="0" w:color="auto"/>
                <w:bottom w:val="none" w:sz="0" w:space="0" w:color="auto"/>
                <w:right w:val="none" w:sz="0" w:space="0" w:color="auto"/>
              </w:divBdr>
            </w:div>
            <w:div w:id="788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78">
      <w:marLeft w:val="0"/>
      <w:marRight w:val="0"/>
      <w:marTop w:val="0"/>
      <w:marBottom w:val="0"/>
      <w:divBdr>
        <w:top w:val="none" w:sz="0" w:space="0" w:color="auto"/>
        <w:left w:val="none" w:sz="0" w:space="0" w:color="auto"/>
        <w:bottom w:val="none" w:sz="0" w:space="0" w:color="auto"/>
        <w:right w:val="none" w:sz="0" w:space="0" w:color="auto"/>
      </w:divBdr>
      <w:divsChild>
        <w:div w:id="78840381">
          <w:marLeft w:val="0"/>
          <w:marRight w:val="0"/>
          <w:marTop w:val="0"/>
          <w:marBottom w:val="0"/>
          <w:divBdr>
            <w:top w:val="none" w:sz="0" w:space="0" w:color="auto"/>
            <w:left w:val="none" w:sz="0" w:space="0" w:color="auto"/>
            <w:bottom w:val="none" w:sz="0" w:space="0" w:color="auto"/>
            <w:right w:val="none" w:sz="0" w:space="0" w:color="auto"/>
          </w:divBdr>
          <w:divsChild>
            <w:div w:id="78840343">
              <w:marLeft w:val="0"/>
              <w:marRight w:val="0"/>
              <w:marTop w:val="0"/>
              <w:marBottom w:val="0"/>
              <w:divBdr>
                <w:top w:val="none" w:sz="0" w:space="0" w:color="auto"/>
                <w:left w:val="none" w:sz="0" w:space="0" w:color="auto"/>
                <w:bottom w:val="none" w:sz="0" w:space="0" w:color="auto"/>
                <w:right w:val="none" w:sz="0" w:space="0" w:color="auto"/>
              </w:divBdr>
            </w:div>
            <w:div w:id="78840422">
              <w:marLeft w:val="0"/>
              <w:marRight w:val="0"/>
              <w:marTop w:val="0"/>
              <w:marBottom w:val="0"/>
              <w:divBdr>
                <w:top w:val="none" w:sz="0" w:space="0" w:color="auto"/>
                <w:left w:val="none" w:sz="0" w:space="0" w:color="auto"/>
                <w:bottom w:val="none" w:sz="0" w:space="0" w:color="auto"/>
                <w:right w:val="none" w:sz="0" w:space="0" w:color="auto"/>
              </w:divBdr>
            </w:div>
            <w:div w:id="78840461">
              <w:marLeft w:val="0"/>
              <w:marRight w:val="0"/>
              <w:marTop w:val="0"/>
              <w:marBottom w:val="0"/>
              <w:divBdr>
                <w:top w:val="none" w:sz="0" w:space="0" w:color="auto"/>
                <w:left w:val="none" w:sz="0" w:space="0" w:color="auto"/>
                <w:bottom w:val="none" w:sz="0" w:space="0" w:color="auto"/>
                <w:right w:val="none" w:sz="0" w:space="0" w:color="auto"/>
              </w:divBdr>
            </w:div>
            <w:div w:id="78840464">
              <w:marLeft w:val="0"/>
              <w:marRight w:val="0"/>
              <w:marTop w:val="0"/>
              <w:marBottom w:val="0"/>
              <w:divBdr>
                <w:top w:val="none" w:sz="0" w:space="0" w:color="auto"/>
                <w:left w:val="none" w:sz="0" w:space="0" w:color="auto"/>
                <w:bottom w:val="none" w:sz="0" w:space="0" w:color="auto"/>
                <w:right w:val="none" w:sz="0" w:space="0" w:color="auto"/>
              </w:divBdr>
            </w:div>
            <w:div w:id="788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83">
      <w:marLeft w:val="0"/>
      <w:marRight w:val="0"/>
      <w:marTop w:val="0"/>
      <w:marBottom w:val="0"/>
      <w:divBdr>
        <w:top w:val="none" w:sz="0" w:space="0" w:color="auto"/>
        <w:left w:val="none" w:sz="0" w:space="0" w:color="auto"/>
        <w:bottom w:val="none" w:sz="0" w:space="0" w:color="auto"/>
        <w:right w:val="none" w:sz="0" w:space="0" w:color="auto"/>
      </w:divBdr>
      <w:divsChild>
        <w:div w:id="78840293">
          <w:marLeft w:val="0"/>
          <w:marRight w:val="0"/>
          <w:marTop w:val="0"/>
          <w:marBottom w:val="0"/>
          <w:divBdr>
            <w:top w:val="none" w:sz="0" w:space="0" w:color="auto"/>
            <w:left w:val="none" w:sz="0" w:space="0" w:color="auto"/>
            <w:bottom w:val="none" w:sz="0" w:space="0" w:color="auto"/>
            <w:right w:val="none" w:sz="0" w:space="0" w:color="auto"/>
          </w:divBdr>
          <w:divsChild>
            <w:div w:id="788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84">
      <w:marLeft w:val="0"/>
      <w:marRight w:val="0"/>
      <w:marTop w:val="0"/>
      <w:marBottom w:val="0"/>
      <w:divBdr>
        <w:top w:val="none" w:sz="0" w:space="0" w:color="auto"/>
        <w:left w:val="none" w:sz="0" w:space="0" w:color="auto"/>
        <w:bottom w:val="none" w:sz="0" w:space="0" w:color="auto"/>
        <w:right w:val="none" w:sz="0" w:space="0" w:color="auto"/>
      </w:divBdr>
      <w:divsChild>
        <w:div w:id="78840466">
          <w:marLeft w:val="0"/>
          <w:marRight w:val="0"/>
          <w:marTop w:val="0"/>
          <w:marBottom w:val="0"/>
          <w:divBdr>
            <w:top w:val="none" w:sz="0" w:space="0" w:color="auto"/>
            <w:left w:val="none" w:sz="0" w:space="0" w:color="auto"/>
            <w:bottom w:val="none" w:sz="0" w:space="0" w:color="auto"/>
            <w:right w:val="none" w:sz="0" w:space="0" w:color="auto"/>
          </w:divBdr>
          <w:divsChild>
            <w:div w:id="78840298">
              <w:marLeft w:val="0"/>
              <w:marRight w:val="0"/>
              <w:marTop w:val="0"/>
              <w:marBottom w:val="0"/>
              <w:divBdr>
                <w:top w:val="none" w:sz="0" w:space="0" w:color="auto"/>
                <w:left w:val="none" w:sz="0" w:space="0" w:color="auto"/>
                <w:bottom w:val="none" w:sz="0" w:space="0" w:color="auto"/>
                <w:right w:val="none" w:sz="0" w:space="0" w:color="auto"/>
              </w:divBdr>
            </w:div>
            <w:div w:id="78840401">
              <w:marLeft w:val="0"/>
              <w:marRight w:val="0"/>
              <w:marTop w:val="0"/>
              <w:marBottom w:val="0"/>
              <w:divBdr>
                <w:top w:val="none" w:sz="0" w:space="0" w:color="auto"/>
                <w:left w:val="none" w:sz="0" w:space="0" w:color="auto"/>
                <w:bottom w:val="none" w:sz="0" w:space="0" w:color="auto"/>
                <w:right w:val="none" w:sz="0" w:space="0" w:color="auto"/>
              </w:divBdr>
            </w:div>
            <w:div w:id="788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97">
      <w:marLeft w:val="0"/>
      <w:marRight w:val="0"/>
      <w:marTop w:val="0"/>
      <w:marBottom w:val="0"/>
      <w:divBdr>
        <w:top w:val="none" w:sz="0" w:space="0" w:color="auto"/>
        <w:left w:val="none" w:sz="0" w:space="0" w:color="auto"/>
        <w:bottom w:val="none" w:sz="0" w:space="0" w:color="auto"/>
        <w:right w:val="none" w:sz="0" w:space="0" w:color="auto"/>
      </w:divBdr>
      <w:divsChild>
        <w:div w:id="78840467">
          <w:marLeft w:val="0"/>
          <w:marRight w:val="0"/>
          <w:marTop w:val="0"/>
          <w:marBottom w:val="0"/>
          <w:divBdr>
            <w:top w:val="none" w:sz="0" w:space="0" w:color="auto"/>
            <w:left w:val="none" w:sz="0" w:space="0" w:color="auto"/>
            <w:bottom w:val="none" w:sz="0" w:space="0" w:color="auto"/>
            <w:right w:val="none" w:sz="0" w:space="0" w:color="auto"/>
          </w:divBdr>
          <w:divsChild>
            <w:div w:id="78840304">
              <w:marLeft w:val="0"/>
              <w:marRight w:val="0"/>
              <w:marTop w:val="0"/>
              <w:marBottom w:val="0"/>
              <w:divBdr>
                <w:top w:val="none" w:sz="0" w:space="0" w:color="auto"/>
                <w:left w:val="none" w:sz="0" w:space="0" w:color="auto"/>
                <w:bottom w:val="none" w:sz="0" w:space="0" w:color="auto"/>
                <w:right w:val="none" w:sz="0" w:space="0" w:color="auto"/>
              </w:divBdr>
            </w:div>
            <w:div w:id="78840306">
              <w:marLeft w:val="0"/>
              <w:marRight w:val="0"/>
              <w:marTop w:val="0"/>
              <w:marBottom w:val="0"/>
              <w:divBdr>
                <w:top w:val="none" w:sz="0" w:space="0" w:color="auto"/>
                <w:left w:val="none" w:sz="0" w:space="0" w:color="auto"/>
                <w:bottom w:val="none" w:sz="0" w:space="0" w:color="auto"/>
                <w:right w:val="none" w:sz="0" w:space="0" w:color="auto"/>
              </w:divBdr>
            </w:div>
            <w:div w:id="78840310">
              <w:marLeft w:val="0"/>
              <w:marRight w:val="0"/>
              <w:marTop w:val="0"/>
              <w:marBottom w:val="0"/>
              <w:divBdr>
                <w:top w:val="none" w:sz="0" w:space="0" w:color="auto"/>
                <w:left w:val="none" w:sz="0" w:space="0" w:color="auto"/>
                <w:bottom w:val="none" w:sz="0" w:space="0" w:color="auto"/>
                <w:right w:val="none" w:sz="0" w:space="0" w:color="auto"/>
              </w:divBdr>
            </w:div>
            <w:div w:id="78840339">
              <w:marLeft w:val="0"/>
              <w:marRight w:val="0"/>
              <w:marTop w:val="0"/>
              <w:marBottom w:val="0"/>
              <w:divBdr>
                <w:top w:val="none" w:sz="0" w:space="0" w:color="auto"/>
                <w:left w:val="none" w:sz="0" w:space="0" w:color="auto"/>
                <w:bottom w:val="none" w:sz="0" w:space="0" w:color="auto"/>
                <w:right w:val="none" w:sz="0" w:space="0" w:color="auto"/>
              </w:divBdr>
            </w:div>
            <w:div w:id="78840350">
              <w:marLeft w:val="0"/>
              <w:marRight w:val="0"/>
              <w:marTop w:val="0"/>
              <w:marBottom w:val="0"/>
              <w:divBdr>
                <w:top w:val="none" w:sz="0" w:space="0" w:color="auto"/>
                <w:left w:val="none" w:sz="0" w:space="0" w:color="auto"/>
                <w:bottom w:val="none" w:sz="0" w:space="0" w:color="auto"/>
                <w:right w:val="none" w:sz="0" w:space="0" w:color="auto"/>
              </w:divBdr>
            </w:div>
            <w:div w:id="78840427">
              <w:marLeft w:val="0"/>
              <w:marRight w:val="0"/>
              <w:marTop w:val="0"/>
              <w:marBottom w:val="0"/>
              <w:divBdr>
                <w:top w:val="none" w:sz="0" w:space="0" w:color="auto"/>
                <w:left w:val="none" w:sz="0" w:space="0" w:color="auto"/>
                <w:bottom w:val="none" w:sz="0" w:space="0" w:color="auto"/>
                <w:right w:val="none" w:sz="0" w:space="0" w:color="auto"/>
              </w:divBdr>
            </w:div>
            <w:div w:id="78840436">
              <w:marLeft w:val="0"/>
              <w:marRight w:val="0"/>
              <w:marTop w:val="0"/>
              <w:marBottom w:val="0"/>
              <w:divBdr>
                <w:top w:val="none" w:sz="0" w:space="0" w:color="auto"/>
                <w:left w:val="none" w:sz="0" w:space="0" w:color="auto"/>
                <w:bottom w:val="none" w:sz="0" w:space="0" w:color="auto"/>
                <w:right w:val="none" w:sz="0" w:space="0" w:color="auto"/>
              </w:divBdr>
            </w:div>
            <w:div w:id="788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99">
      <w:marLeft w:val="0"/>
      <w:marRight w:val="0"/>
      <w:marTop w:val="0"/>
      <w:marBottom w:val="0"/>
      <w:divBdr>
        <w:top w:val="none" w:sz="0" w:space="0" w:color="auto"/>
        <w:left w:val="none" w:sz="0" w:space="0" w:color="auto"/>
        <w:bottom w:val="none" w:sz="0" w:space="0" w:color="auto"/>
        <w:right w:val="none" w:sz="0" w:space="0" w:color="auto"/>
      </w:divBdr>
      <w:divsChild>
        <w:div w:id="78840356">
          <w:marLeft w:val="0"/>
          <w:marRight w:val="0"/>
          <w:marTop w:val="0"/>
          <w:marBottom w:val="0"/>
          <w:divBdr>
            <w:top w:val="none" w:sz="0" w:space="0" w:color="auto"/>
            <w:left w:val="none" w:sz="0" w:space="0" w:color="auto"/>
            <w:bottom w:val="none" w:sz="0" w:space="0" w:color="auto"/>
            <w:right w:val="none" w:sz="0" w:space="0" w:color="auto"/>
          </w:divBdr>
          <w:divsChild>
            <w:div w:id="788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404">
      <w:marLeft w:val="0"/>
      <w:marRight w:val="0"/>
      <w:marTop w:val="0"/>
      <w:marBottom w:val="0"/>
      <w:divBdr>
        <w:top w:val="none" w:sz="0" w:space="0" w:color="auto"/>
        <w:left w:val="none" w:sz="0" w:space="0" w:color="auto"/>
        <w:bottom w:val="none" w:sz="0" w:space="0" w:color="auto"/>
        <w:right w:val="none" w:sz="0" w:space="0" w:color="auto"/>
      </w:divBdr>
      <w:divsChild>
        <w:div w:id="78840446">
          <w:marLeft w:val="0"/>
          <w:marRight w:val="0"/>
          <w:marTop w:val="0"/>
          <w:marBottom w:val="0"/>
          <w:divBdr>
            <w:top w:val="none" w:sz="0" w:space="0" w:color="auto"/>
            <w:left w:val="none" w:sz="0" w:space="0" w:color="auto"/>
            <w:bottom w:val="none" w:sz="0" w:space="0" w:color="auto"/>
            <w:right w:val="none" w:sz="0" w:space="0" w:color="auto"/>
          </w:divBdr>
          <w:divsChild>
            <w:div w:id="78840351">
              <w:marLeft w:val="0"/>
              <w:marRight w:val="0"/>
              <w:marTop w:val="0"/>
              <w:marBottom w:val="0"/>
              <w:divBdr>
                <w:top w:val="none" w:sz="0" w:space="0" w:color="auto"/>
                <w:left w:val="none" w:sz="0" w:space="0" w:color="auto"/>
                <w:bottom w:val="none" w:sz="0" w:space="0" w:color="auto"/>
                <w:right w:val="none" w:sz="0" w:space="0" w:color="auto"/>
              </w:divBdr>
            </w:div>
            <w:div w:id="78840388">
              <w:marLeft w:val="0"/>
              <w:marRight w:val="0"/>
              <w:marTop w:val="0"/>
              <w:marBottom w:val="0"/>
              <w:divBdr>
                <w:top w:val="none" w:sz="0" w:space="0" w:color="auto"/>
                <w:left w:val="none" w:sz="0" w:space="0" w:color="auto"/>
                <w:bottom w:val="none" w:sz="0" w:space="0" w:color="auto"/>
                <w:right w:val="none" w:sz="0" w:space="0" w:color="auto"/>
              </w:divBdr>
            </w:div>
            <w:div w:id="78840393">
              <w:marLeft w:val="0"/>
              <w:marRight w:val="0"/>
              <w:marTop w:val="0"/>
              <w:marBottom w:val="0"/>
              <w:divBdr>
                <w:top w:val="none" w:sz="0" w:space="0" w:color="auto"/>
                <w:left w:val="none" w:sz="0" w:space="0" w:color="auto"/>
                <w:bottom w:val="none" w:sz="0" w:space="0" w:color="auto"/>
                <w:right w:val="none" w:sz="0" w:space="0" w:color="auto"/>
              </w:divBdr>
            </w:div>
            <w:div w:id="78840402">
              <w:marLeft w:val="0"/>
              <w:marRight w:val="0"/>
              <w:marTop w:val="0"/>
              <w:marBottom w:val="0"/>
              <w:divBdr>
                <w:top w:val="none" w:sz="0" w:space="0" w:color="auto"/>
                <w:left w:val="none" w:sz="0" w:space="0" w:color="auto"/>
                <w:bottom w:val="none" w:sz="0" w:space="0" w:color="auto"/>
                <w:right w:val="none" w:sz="0" w:space="0" w:color="auto"/>
              </w:divBdr>
            </w:div>
            <w:div w:id="78840440">
              <w:marLeft w:val="0"/>
              <w:marRight w:val="0"/>
              <w:marTop w:val="0"/>
              <w:marBottom w:val="0"/>
              <w:divBdr>
                <w:top w:val="none" w:sz="0" w:space="0" w:color="auto"/>
                <w:left w:val="none" w:sz="0" w:space="0" w:color="auto"/>
                <w:bottom w:val="none" w:sz="0" w:space="0" w:color="auto"/>
                <w:right w:val="none" w:sz="0" w:space="0" w:color="auto"/>
              </w:divBdr>
            </w:div>
            <w:div w:id="78840484">
              <w:marLeft w:val="0"/>
              <w:marRight w:val="0"/>
              <w:marTop w:val="0"/>
              <w:marBottom w:val="0"/>
              <w:divBdr>
                <w:top w:val="none" w:sz="0" w:space="0" w:color="auto"/>
                <w:left w:val="none" w:sz="0" w:space="0" w:color="auto"/>
                <w:bottom w:val="none" w:sz="0" w:space="0" w:color="auto"/>
                <w:right w:val="none" w:sz="0" w:space="0" w:color="auto"/>
              </w:divBdr>
            </w:div>
            <w:div w:id="788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412">
      <w:marLeft w:val="0"/>
      <w:marRight w:val="0"/>
      <w:marTop w:val="0"/>
      <w:marBottom w:val="0"/>
      <w:divBdr>
        <w:top w:val="none" w:sz="0" w:space="0" w:color="auto"/>
        <w:left w:val="none" w:sz="0" w:space="0" w:color="auto"/>
        <w:bottom w:val="none" w:sz="0" w:space="0" w:color="auto"/>
        <w:right w:val="none" w:sz="0" w:space="0" w:color="auto"/>
      </w:divBdr>
      <w:divsChild>
        <w:div w:id="78840322">
          <w:marLeft w:val="0"/>
          <w:marRight w:val="0"/>
          <w:marTop w:val="0"/>
          <w:marBottom w:val="0"/>
          <w:divBdr>
            <w:top w:val="none" w:sz="0" w:space="0" w:color="auto"/>
            <w:left w:val="none" w:sz="0" w:space="0" w:color="auto"/>
            <w:bottom w:val="none" w:sz="0" w:space="0" w:color="auto"/>
            <w:right w:val="none" w:sz="0" w:space="0" w:color="auto"/>
          </w:divBdr>
          <w:divsChild>
            <w:div w:id="788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424">
      <w:marLeft w:val="0"/>
      <w:marRight w:val="0"/>
      <w:marTop w:val="0"/>
      <w:marBottom w:val="0"/>
      <w:divBdr>
        <w:top w:val="none" w:sz="0" w:space="0" w:color="auto"/>
        <w:left w:val="none" w:sz="0" w:space="0" w:color="auto"/>
        <w:bottom w:val="none" w:sz="0" w:space="0" w:color="auto"/>
        <w:right w:val="none" w:sz="0" w:space="0" w:color="auto"/>
      </w:divBdr>
      <w:divsChild>
        <w:div w:id="78840398">
          <w:marLeft w:val="0"/>
          <w:marRight w:val="0"/>
          <w:marTop w:val="0"/>
          <w:marBottom w:val="0"/>
          <w:divBdr>
            <w:top w:val="none" w:sz="0" w:space="0" w:color="auto"/>
            <w:left w:val="none" w:sz="0" w:space="0" w:color="auto"/>
            <w:bottom w:val="none" w:sz="0" w:space="0" w:color="auto"/>
            <w:right w:val="none" w:sz="0" w:space="0" w:color="auto"/>
          </w:divBdr>
          <w:divsChild>
            <w:div w:id="78840315">
              <w:marLeft w:val="0"/>
              <w:marRight w:val="0"/>
              <w:marTop w:val="0"/>
              <w:marBottom w:val="0"/>
              <w:divBdr>
                <w:top w:val="none" w:sz="0" w:space="0" w:color="auto"/>
                <w:left w:val="none" w:sz="0" w:space="0" w:color="auto"/>
                <w:bottom w:val="none" w:sz="0" w:space="0" w:color="auto"/>
                <w:right w:val="none" w:sz="0" w:space="0" w:color="auto"/>
              </w:divBdr>
            </w:div>
            <w:div w:id="78840362">
              <w:marLeft w:val="0"/>
              <w:marRight w:val="0"/>
              <w:marTop w:val="0"/>
              <w:marBottom w:val="0"/>
              <w:divBdr>
                <w:top w:val="none" w:sz="0" w:space="0" w:color="auto"/>
                <w:left w:val="none" w:sz="0" w:space="0" w:color="auto"/>
                <w:bottom w:val="none" w:sz="0" w:space="0" w:color="auto"/>
                <w:right w:val="none" w:sz="0" w:space="0" w:color="auto"/>
              </w:divBdr>
            </w:div>
            <w:div w:id="78840376">
              <w:marLeft w:val="0"/>
              <w:marRight w:val="0"/>
              <w:marTop w:val="0"/>
              <w:marBottom w:val="0"/>
              <w:divBdr>
                <w:top w:val="none" w:sz="0" w:space="0" w:color="auto"/>
                <w:left w:val="none" w:sz="0" w:space="0" w:color="auto"/>
                <w:bottom w:val="none" w:sz="0" w:space="0" w:color="auto"/>
                <w:right w:val="none" w:sz="0" w:space="0" w:color="auto"/>
              </w:divBdr>
            </w:div>
            <w:div w:id="78840390">
              <w:marLeft w:val="0"/>
              <w:marRight w:val="0"/>
              <w:marTop w:val="0"/>
              <w:marBottom w:val="0"/>
              <w:divBdr>
                <w:top w:val="none" w:sz="0" w:space="0" w:color="auto"/>
                <w:left w:val="none" w:sz="0" w:space="0" w:color="auto"/>
                <w:bottom w:val="none" w:sz="0" w:space="0" w:color="auto"/>
                <w:right w:val="none" w:sz="0" w:space="0" w:color="auto"/>
              </w:divBdr>
            </w:div>
            <w:div w:id="78840391">
              <w:marLeft w:val="0"/>
              <w:marRight w:val="0"/>
              <w:marTop w:val="0"/>
              <w:marBottom w:val="0"/>
              <w:divBdr>
                <w:top w:val="none" w:sz="0" w:space="0" w:color="auto"/>
                <w:left w:val="none" w:sz="0" w:space="0" w:color="auto"/>
                <w:bottom w:val="none" w:sz="0" w:space="0" w:color="auto"/>
                <w:right w:val="none" w:sz="0" w:space="0" w:color="auto"/>
              </w:divBdr>
            </w:div>
            <w:div w:id="78840432">
              <w:marLeft w:val="0"/>
              <w:marRight w:val="0"/>
              <w:marTop w:val="0"/>
              <w:marBottom w:val="0"/>
              <w:divBdr>
                <w:top w:val="none" w:sz="0" w:space="0" w:color="auto"/>
                <w:left w:val="none" w:sz="0" w:space="0" w:color="auto"/>
                <w:bottom w:val="none" w:sz="0" w:space="0" w:color="auto"/>
                <w:right w:val="none" w:sz="0" w:space="0" w:color="auto"/>
              </w:divBdr>
            </w:div>
            <w:div w:id="78840459">
              <w:marLeft w:val="0"/>
              <w:marRight w:val="0"/>
              <w:marTop w:val="0"/>
              <w:marBottom w:val="0"/>
              <w:divBdr>
                <w:top w:val="none" w:sz="0" w:space="0" w:color="auto"/>
                <w:left w:val="none" w:sz="0" w:space="0" w:color="auto"/>
                <w:bottom w:val="none" w:sz="0" w:space="0" w:color="auto"/>
                <w:right w:val="none" w:sz="0" w:space="0" w:color="auto"/>
              </w:divBdr>
            </w:div>
            <w:div w:id="78840460">
              <w:marLeft w:val="0"/>
              <w:marRight w:val="0"/>
              <w:marTop w:val="0"/>
              <w:marBottom w:val="0"/>
              <w:divBdr>
                <w:top w:val="none" w:sz="0" w:space="0" w:color="auto"/>
                <w:left w:val="none" w:sz="0" w:space="0" w:color="auto"/>
                <w:bottom w:val="none" w:sz="0" w:space="0" w:color="auto"/>
                <w:right w:val="none" w:sz="0" w:space="0" w:color="auto"/>
              </w:divBdr>
            </w:div>
            <w:div w:id="788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435">
      <w:marLeft w:val="0"/>
      <w:marRight w:val="0"/>
      <w:marTop w:val="0"/>
      <w:marBottom w:val="0"/>
      <w:divBdr>
        <w:top w:val="none" w:sz="0" w:space="0" w:color="auto"/>
        <w:left w:val="none" w:sz="0" w:space="0" w:color="auto"/>
        <w:bottom w:val="none" w:sz="0" w:space="0" w:color="auto"/>
        <w:right w:val="none" w:sz="0" w:space="0" w:color="auto"/>
      </w:divBdr>
      <w:divsChild>
        <w:div w:id="78840311">
          <w:marLeft w:val="0"/>
          <w:marRight w:val="0"/>
          <w:marTop w:val="0"/>
          <w:marBottom w:val="0"/>
          <w:divBdr>
            <w:top w:val="none" w:sz="0" w:space="0" w:color="auto"/>
            <w:left w:val="none" w:sz="0" w:space="0" w:color="auto"/>
            <w:bottom w:val="none" w:sz="0" w:space="0" w:color="auto"/>
            <w:right w:val="none" w:sz="0" w:space="0" w:color="auto"/>
          </w:divBdr>
          <w:divsChild>
            <w:div w:id="78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437">
      <w:marLeft w:val="0"/>
      <w:marRight w:val="0"/>
      <w:marTop w:val="0"/>
      <w:marBottom w:val="0"/>
      <w:divBdr>
        <w:top w:val="none" w:sz="0" w:space="0" w:color="auto"/>
        <w:left w:val="none" w:sz="0" w:space="0" w:color="auto"/>
        <w:bottom w:val="none" w:sz="0" w:space="0" w:color="auto"/>
        <w:right w:val="none" w:sz="0" w:space="0" w:color="auto"/>
      </w:divBdr>
    </w:div>
    <w:div w:id="78840443">
      <w:marLeft w:val="0"/>
      <w:marRight w:val="0"/>
      <w:marTop w:val="0"/>
      <w:marBottom w:val="0"/>
      <w:divBdr>
        <w:top w:val="none" w:sz="0" w:space="0" w:color="auto"/>
        <w:left w:val="none" w:sz="0" w:space="0" w:color="auto"/>
        <w:bottom w:val="none" w:sz="0" w:space="0" w:color="auto"/>
        <w:right w:val="none" w:sz="0" w:space="0" w:color="auto"/>
      </w:divBdr>
      <w:divsChild>
        <w:div w:id="78840434">
          <w:marLeft w:val="0"/>
          <w:marRight w:val="0"/>
          <w:marTop w:val="0"/>
          <w:marBottom w:val="0"/>
          <w:divBdr>
            <w:top w:val="none" w:sz="0" w:space="0" w:color="auto"/>
            <w:left w:val="none" w:sz="0" w:space="0" w:color="auto"/>
            <w:bottom w:val="none" w:sz="0" w:space="0" w:color="auto"/>
            <w:right w:val="none" w:sz="0" w:space="0" w:color="auto"/>
          </w:divBdr>
          <w:divsChild>
            <w:div w:id="788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447">
      <w:marLeft w:val="0"/>
      <w:marRight w:val="0"/>
      <w:marTop w:val="0"/>
      <w:marBottom w:val="0"/>
      <w:divBdr>
        <w:top w:val="none" w:sz="0" w:space="0" w:color="auto"/>
        <w:left w:val="none" w:sz="0" w:space="0" w:color="auto"/>
        <w:bottom w:val="none" w:sz="0" w:space="0" w:color="auto"/>
        <w:right w:val="none" w:sz="0" w:space="0" w:color="auto"/>
      </w:divBdr>
      <w:divsChild>
        <w:div w:id="78840439">
          <w:marLeft w:val="0"/>
          <w:marRight w:val="0"/>
          <w:marTop w:val="0"/>
          <w:marBottom w:val="0"/>
          <w:divBdr>
            <w:top w:val="none" w:sz="0" w:space="0" w:color="auto"/>
            <w:left w:val="none" w:sz="0" w:space="0" w:color="auto"/>
            <w:bottom w:val="none" w:sz="0" w:space="0" w:color="auto"/>
            <w:right w:val="none" w:sz="0" w:space="0" w:color="auto"/>
          </w:divBdr>
        </w:div>
      </w:divsChild>
    </w:div>
    <w:div w:id="78840448">
      <w:marLeft w:val="0"/>
      <w:marRight w:val="0"/>
      <w:marTop w:val="0"/>
      <w:marBottom w:val="0"/>
      <w:divBdr>
        <w:top w:val="none" w:sz="0" w:space="0" w:color="auto"/>
        <w:left w:val="none" w:sz="0" w:space="0" w:color="auto"/>
        <w:bottom w:val="none" w:sz="0" w:space="0" w:color="auto"/>
        <w:right w:val="none" w:sz="0" w:space="0" w:color="auto"/>
      </w:divBdr>
      <w:divsChild>
        <w:div w:id="78840355">
          <w:marLeft w:val="0"/>
          <w:marRight w:val="0"/>
          <w:marTop w:val="0"/>
          <w:marBottom w:val="0"/>
          <w:divBdr>
            <w:top w:val="none" w:sz="0" w:space="0" w:color="auto"/>
            <w:left w:val="none" w:sz="0" w:space="0" w:color="auto"/>
            <w:bottom w:val="none" w:sz="0" w:space="0" w:color="auto"/>
            <w:right w:val="none" w:sz="0" w:space="0" w:color="auto"/>
          </w:divBdr>
          <w:divsChild>
            <w:div w:id="788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450">
      <w:marLeft w:val="0"/>
      <w:marRight w:val="0"/>
      <w:marTop w:val="0"/>
      <w:marBottom w:val="0"/>
      <w:divBdr>
        <w:top w:val="none" w:sz="0" w:space="0" w:color="auto"/>
        <w:left w:val="none" w:sz="0" w:space="0" w:color="auto"/>
        <w:bottom w:val="none" w:sz="0" w:space="0" w:color="auto"/>
        <w:right w:val="none" w:sz="0" w:space="0" w:color="auto"/>
      </w:divBdr>
    </w:div>
    <w:div w:id="78840451">
      <w:marLeft w:val="0"/>
      <w:marRight w:val="0"/>
      <w:marTop w:val="0"/>
      <w:marBottom w:val="0"/>
      <w:divBdr>
        <w:top w:val="none" w:sz="0" w:space="0" w:color="auto"/>
        <w:left w:val="none" w:sz="0" w:space="0" w:color="auto"/>
        <w:bottom w:val="none" w:sz="0" w:space="0" w:color="auto"/>
        <w:right w:val="none" w:sz="0" w:space="0" w:color="auto"/>
      </w:divBdr>
    </w:div>
    <w:div w:id="78840456">
      <w:marLeft w:val="0"/>
      <w:marRight w:val="0"/>
      <w:marTop w:val="0"/>
      <w:marBottom w:val="0"/>
      <w:divBdr>
        <w:top w:val="none" w:sz="0" w:space="0" w:color="auto"/>
        <w:left w:val="none" w:sz="0" w:space="0" w:color="auto"/>
        <w:bottom w:val="none" w:sz="0" w:space="0" w:color="auto"/>
        <w:right w:val="none" w:sz="0" w:space="0" w:color="auto"/>
      </w:divBdr>
      <w:divsChild>
        <w:div w:id="78840419">
          <w:marLeft w:val="0"/>
          <w:marRight w:val="0"/>
          <w:marTop w:val="0"/>
          <w:marBottom w:val="0"/>
          <w:divBdr>
            <w:top w:val="none" w:sz="0" w:space="0" w:color="auto"/>
            <w:left w:val="none" w:sz="0" w:space="0" w:color="auto"/>
            <w:bottom w:val="none" w:sz="0" w:space="0" w:color="auto"/>
            <w:right w:val="none" w:sz="0" w:space="0" w:color="auto"/>
          </w:divBdr>
          <w:divsChild>
            <w:div w:id="788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458">
      <w:marLeft w:val="0"/>
      <w:marRight w:val="0"/>
      <w:marTop w:val="0"/>
      <w:marBottom w:val="0"/>
      <w:divBdr>
        <w:top w:val="none" w:sz="0" w:space="0" w:color="auto"/>
        <w:left w:val="none" w:sz="0" w:space="0" w:color="auto"/>
        <w:bottom w:val="none" w:sz="0" w:space="0" w:color="auto"/>
        <w:right w:val="none" w:sz="0" w:space="0" w:color="auto"/>
      </w:divBdr>
      <w:divsChild>
        <w:div w:id="78840347">
          <w:marLeft w:val="0"/>
          <w:marRight w:val="0"/>
          <w:marTop w:val="0"/>
          <w:marBottom w:val="0"/>
          <w:divBdr>
            <w:top w:val="none" w:sz="0" w:space="0" w:color="auto"/>
            <w:left w:val="none" w:sz="0" w:space="0" w:color="auto"/>
            <w:bottom w:val="none" w:sz="0" w:space="0" w:color="auto"/>
            <w:right w:val="none" w:sz="0" w:space="0" w:color="auto"/>
          </w:divBdr>
          <w:divsChild>
            <w:div w:id="78840305">
              <w:marLeft w:val="0"/>
              <w:marRight w:val="0"/>
              <w:marTop w:val="0"/>
              <w:marBottom w:val="0"/>
              <w:divBdr>
                <w:top w:val="none" w:sz="0" w:space="0" w:color="auto"/>
                <w:left w:val="none" w:sz="0" w:space="0" w:color="auto"/>
                <w:bottom w:val="none" w:sz="0" w:space="0" w:color="auto"/>
                <w:right w:val="none" w:sz="0" w:space="0" w:color="auto"/>
              </w:divBdr>
            </w:div>
            <w:div w:id="78840326">
              <w:marLeft w:val="0"/>
              <w:marRight w:val="0"/>
              <w:marTop w:val="0"/>
              <w:marBottom w:val="0"/>
              <w:divBdr>
                <w:top w:val="none" w:sz="0" w:space="0" w:color="auto"/>
                <w:left w:val="none" w:sz="0" w:space="0" w:color="auto"/>
                <w:bottom w:val="none" w:sz="0" w:space="0" w:color="auto"/>
                <w:right w:val="none" w:sz="0" w:space="0" w:color="auto"/>
              </w:divBdr>
            </w:div>
            <w:div w:id="78840366">
              <w:marLeft w:val="0"/>
              <w:marRight w:val="0"/>
              <w:marTop w:val="0"/>
              <w:marBottom w:val="0"/>
              <w:divBdr>
                <w:top w:val="none" w:sz="0" w:space="0" w:color="auto"/>
                <w:left w:val="none" w:sz="0" w:space="0" w:color="auto"/>
                <w:bottom w:val="none" w:sz="0" w:space="0" w:color="auto"/>
                <w:right w:val="none" w:sz="0" w:space="0" w:color="auto"/>
              </w:divBdr>
            </w:div>
            <w:div w:id="78840405">
              <w:marLeft w:val="0"/>
              <w:marRight w:val="0"/>
              <w:marTop w:val="0"/>
              <w:marBottom w:val="0"/>
              <w:divBdr>
                <w:top w:val="none" w:sz="0" w:space="0" w:color="auto"/>
                <w:left w:val="none" w:sz="0" w:space="0" w:color="auto"/>
                <w:bottom w:val="none" w:sz="0" w:space="0" w:color="auto"/>
                <w:right w:val="none" w:sz="0" w:space="0" w:color="auto"/>
              </w:divBdr>
            </w:div>
            <w:div w:id="78840421">
              <w:marLeft w:val="0"/>
              <w:marRight w:val="0"/>
              <w:marTop w:val="0"/>
              <w:marBottom w:val="0"/>
              <w:divBdr>
                <w:top w:val="none" w:sz="0" w:space="0" w:color="auto"/>
                <w:left w:val="none" w:sz="0" w:space="0" w:color="auto"/>
                <w:bottom w:val="none" w:sz="0" w:space="0" w:color="auto"/>
                <w:right w:val="none" w:sz="0" w:space="0" w:color="auto"/>
              </w:divBdr>
            </w:div>
            <w:div w:id="78840423">
              <w:marLeft w:val="0"/>
              <w:marRight w:val="0"/>
              <w:marTop w:val="0"/>
              <w:marBottom w:val="0"/>
              <w:divBdr>
                <w:top w:val="none" w:sz="0" w:space="0" w:color="auto"/>
                <w:left w:val="none" w:sz="0" w:space="0" w:color="auto"/>
                <w:bottom w:val="none" w:sz="0" w:space="0" w:color="auto"/>
                <w:right w:val="none" w:sz="0" w:space="0" w:color="auto"/>
              </w:divBdr>
            </w:div>
            <w:div w:id="788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468">
      <w:marLeft w:val="0"/>
      <w:marRight w:val="0"/>
      <w:marTop w:val="0"/>
      <w:marBottom w:val="0"/>
      <w:divBdr>
        <w:top w:val="none" w:sz="0" w:space="0" w:color="auto"/>
        <w:left w:val="none" w:sz="0" w:space="0" w:color="auto"/>
        <w:bottom w:val="none" w:sz="0" w:space="0" w:color="auto"/>
        <w:right w:val="none" w:sz="0" w:space="0" w:color="auto"/>
      </w:divBdr>
      <w:divsChild>
        <w:div w:id="78840380">
          <w:marLeft w:val="0"/>
          <w:marRight w:val="0"/>
          <w:marTop w:val="0"/>
          <w:marBottom w:val="0"/>
          <w:divBdr>
            <w:top w:val="none" w:sz="0" w:space="0" w:color="auto"/>
            <w:left w:val="none" w:sz="0" w:space="0" w:color="auto"/>
            <w:bottom w:val="none" w:sz="0" w:space="0" w:color="auto"/>
            <w:right w:val="none" w:sz="0" w:space="0" w:color="auto"/>
          </w:divBdr>
          <w:divsChild>
            <w:div w:id="788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470">
      <w:marLeft w:val="0"/>
      <w:marRight w:val="0"/>
      <w:marTop w:val="0"/>
      <w:marBottom w:val="0"/>
      <w:divBdr>
        <w:top w:val="none" w:sz="0" w:space="0" w:color="auto"/>
        <w:left w:val="none" w:sz="0" w:space="0" w:color="auto"/>
        <w:bottom w:val="none" w:sz="0" w:space="0" w:color="auto"/>
        <w:right w:val="none" w:sz="0" w:space="0" w:color="auto"/>
      </w:divBdr>
      <w:divsChild>
        <w:div w:id="78840414">
          <w:marLeft w:val="0"/>
          <w:marRight w:val="0"/>
          <w:marTop w:val="0"/>
          <w:marBottom w:val="0"/>
          <w:divBdr>
            <w:top w:val="none" w:sz="0" w:space="0" w:color="auto"/>
            <w:left w:val="none" w:sz="0" w:space="0" w:color="auto"/>
            <w:bottom w:val="none" w:sz="0" w:space="0" w:color="auto"/>
            <w:right w:val="none" w:sz="0" w:space="0" w:color="auto"/>
          </w:divBdr>
          <w:divsChild>
            <w:div w:id="788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473">
      <w:marLeft w:val="0"/>
      <w:marRight w:val="0"/>
      <w:marTop w:val="0"/>
      <w:marBottom w:val="0"/>
      <w:divBdr>
        <w:top w:val="none" w:sz="0" w:space="0" w:color="auto"/>
        <w:left w:val="none" w:sz="0" w:space="0" w:color="auto"/>
        <w:bottom w:val="none" w:sz="0" w:space="0" w:color="auto"/>
        <w:right w:val="none" w:sz="0" w:space="0" w:color="auto"/>
      </w:divBdr>
      <w:divsChild>
        <w:div w:id="78840377">
          <w:marLeft w:val="0"/>
          <w:marRight w:val="0"/>
          <w:marTop w:val="0"/>
          <w:marBottom w:val="0"/>
          <w:divBdr>
            <w:top w:val="none" w:sz="0" w:space="0" w:color="auto"/>
            <w:left w:val="none" w:sz="0" w:space="0" w:color="auto"/>
            <w:bottom w:val="none" w:sz="0" w:space="0" w:color="auto"/>
            <w:right w:val="none" w:sz="0" w:space="0" w:color="auto"/>
          </w:divBdr>
        </w:div>
      </w:divsChild>
    </w:div>
    <w:div w:id="78840475">
      <w:marLeft w:val="0"/>
      <w:marRight w:val="0"/>
      <w:marTop w:val="0"/>
      <w:marBottom w:val="0"/>
      <w:divBdr>
        <w:top w:val="none" w:sz="0" w:space="0" w:color="auto"/>
        <w:left w:val="none" w:sz="0" w:space="0" w:color="auto"/>
        <w:bottom w:val="none" w:sz="0" w:space="0" w:color="auto"/>
        <w:right w:val="none" w:sz="0" w:space="0" w:color="auto"/>
      </w:divBdr>
      <w:divsChild>
        <w:div w:id="78840321">
          <w:marLeft w:val="0"/>
          <w:marRight w:val="0"/>
          <w:marTop w:val="0"/>
          <w:marBottom w:val="0"/>
          <w:divBdr>
            <w:top w:val="none" w:sz="0" w:space="0" w:color="auto"/>
            <w:left w:val="none" w:sz="0" w:space="0" w:color="auto"/>
            <w:bottom w:val="none" w:sz="0" w:space="0" w:color="auto"/>
            <w:right w:val="none" w:sz="0" w:space="0" w:color="auto"/>
          </w:divBdr>
          <w:divsChild>
            <w:div w:id="78840295">
              <w:marLeft w:val="0"/>
              <w:marRight w:val="0"/>
              <w:marTop w:val="0"/>
              <w:marBottom w:val="0"/>
              <w:divBdr>
                <w:top w:val="none" w:sz="0" w:space="0" w:color="auto"/>
                <w:left w:val="none" w:sz="0" w:space="0" w:color="auto"/>
                <w:bottom w:val="none" w:sz="0" w:space="0" w:color="auto"/>
                <w:right w:val="none" w:sz="0" w:space="0" w:color="auto"/>
              </w:divBdr>
            </w:div>
            <w:div w:id="78840309">
              <w:marLeft w:val="0"/>
              <w:marRight w:val="0"/>
              <w:marTop w:val="0"/>
              <w:marBottom w:val="0"/>
              <w:divBdr>
                <w:top w:val="none" w:sz="0" w:space="0" w:color="auto"/>
                <w:left w:val="none" w:sz="0" w:space="0" w:color="auto"/>
                <w:bottom w:val="none" w:sz="0" w:space="0" w:color="auto"/>
                <w:right w:val="none" w:sz="0" w:space="0" w:color="auto"/>
              </w:divBdr>
            </w:div>
            <w:div w:id="78840329">
              <w:marLeft w:val="0"/>
              <w:marRight w:val="0"/>
              <w:marTop w:val="0"/>
              <w:marBottom w:val="0"/>
              <w:divBdr>
                <w:top w:val="none" w:sz="0" w:space="0" w:color="auto"/>
                <w:left w:val="none" w:sz="0" w:space="0" w:color="auto"/>
                <w:bottom w:val="none" w:sz="0" w:space="0" w:color="auto"/>
                <w:right w:val="none" w:sz="0" w:space="0" w:color="auto"/>
              </w:divBdr>
            </w:div>
            <w:div w:id="78840361">
              <w:marLeft w:val="0"/>
              <w:marRight w:val="0"/>
              <w:marTop w:val="0"/>
              <w:marBottom w:val="0"/>
              <w:divBdr>
                <w:top w:val="none" w:sz="0" w:space="0" w:color="auto"/>
                <w:left w:val="none" w:sz="0" w:space="0" w:color="auto"/>
                <w:bottom w:val="none" w:sz="0" w:space="0" w:color="auto"/>
                <w:right w:val="none" w:sz="0" w:space="0" w:color="auto"/>
              </w:divBdr>
            </w:div>
            <w:div w:id="78840365">
              <w:marLeft w:val="0"/>
              <w:marRight w:val="0"/>
              <w:marTop w:val="0"/>
              <w:marBottom w:val="0"/>
              <w:divBdr>
                <w:top w:val="none" w:sz="0" w:space="0" w:color="auto"/>
                <w:left w:val="none" w:sz="0" w:space="0" w:color="auto"/>
                <w:bottom w:val="none" w:sz="0" w:space="0" w:color="auto"/>
                <w:right w:val="none" w:sz="0" w:space="0" w:color="auto"/>
              </w:divBdr>
            </w:div>
            <w:div w:id="78840444">
              <w:marLeft w:val="0"/>
              <w:marRight w:val="0"/>
              <w:marTop w:val="0"/>
              <w:marBottom w:val="0"/>
              <w:divBdr>
                <w:top w:val="none" w:sz="0" w:space="0" w:color="auto"/>
                <w:left w:val="none" w:sz="0" w:space="0" w:color="auto"/>
                <w:bottom w:val="none" w:sz="0" w:space="0" w:color="auto"/>
                <w:right w:val="none" w:sz="0" w:space="0" w:color="auto"/>
              </w:divBdr>
            </w:div>
            <w:div w:id="78840452">
              <w:marLeft w:val="0"/>
              <w:marRight w:val="0"/>
              <w:marTop w:val="0"/>
              <w:marBottom w:val="0"/>
              <w:divBdr>
                <w:top w:val="none" w:sz="0" w:space="0" w:color="auto"/>
                <w:left w:val="none" w:sz="0" w:space="0" w:color="auto"/>
                <w:bottom w:val="none" w:sz="0" w:space="0" w:color="auto"/>
                <w:right w:val="none" w:sz="0" w:space="0" w:color="auto"/>
              </w:divBdr>
            </w:div>
            <w:div w:id="788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477">
      <w:marLeft w:val="0"/>
      <w:marRight w:val="0"/>
      <w:marTop w:val="0"/>
      <w:marBottom w:val="0"/>
      <w:divBdr>
        <w:top w:val="none" w:sz="0" w:space="0" w:color="auto"/>
        <w:left w:val="none" w:sz="0" w:space="0" w:color="auto"/>
        <w:bottom w:val="none" w:sz="0" w:space="0" w:color="auto"/>
        <w:right w:val="none" w:sz="0" w:space="0" w:color="auto"/>
      </w:divBdr>
    </w:div>
    <w:div w:id="78840480">
      <w:marLeft w:val="0"/>
      <w:marRight w:val="0"/>
      <w:marTop w:val="0"/>
      <w:marBottom w:val="0"/>
      <w:divBdr>
        <w:top w:val="none" w:sz="0" w:space="0" w:color="auto"/>
        <w:left w:val="none" w:sz="0" w:space="0" w:color="auto"/>
        <w:bottom w:val="none" w:sz="0" w:space="0" w:color="auto"/>
        <w:right w:val="none" w:sz="0" w:space="0" w:color="auto"/>
      </w:divBdr>
      <w:divsChild>
        <w:div w:id="78840340">
          <w:marLeft w:val="0"/>
          <w:marRight w:val="0"/>
          <w:marTop w:val="0"/>
          <w:marBottom w:val="0"/>
          <w:divBdr>
            <w:top w:val="none" w:sz="0" w:space="0" w:color="auto"/>
            <w:left w:val="none" w:sz="0" w:space="0" w:color="auto"/>
            <w:bottom w:val="none" w:sz="0" w:space="0" w:color="auto"/>
            <w:right w:val="none" w:sz="0" w:space="0" w:color="auto"/>
          </w:divBdr>
          <w:divsChild>
            <w:div w:id="788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481">
      <w:marLeft w:val="0"/>
      <w:marRight w:val="0"/>
      <w:marTop w:val="0"/>
      <w:marBottom w:val="0"/>
      <w:divBdr>
        <w:top w:val="none" w:sz="0" w:space="0" w:color="auto"/>
        <w:left w:val="none" w:sz="0" w:space="0" w:color="auto"/>
        <w:bottom w:val="none" w:sz="0" w:space="0" w:color="auto"/>
        <w:right w:val="none" w:sz="0" w:space="0" w:color="auto"/>
      </w:divBdr>
      <w:divsChild>
        <w:div w:id="78840352">
          <w:marLeft w:val="0"/>
          <w:marRight w:val="0"/>
          <w:marTop w:val="0"/>
          <w:marBottom w:val="0"/>
          <w:divBdr>
            <w:top w:val="none" w:sz="0" w:space="0" w:color="auto"/>
            <w:left w:val="none" w:sz="0" w:space="0" w:color="auto"/>
            <w:bottom w:val="none" w:sz="0" w:space="0" w:color="auto"/>
            <w:right w:val="none" w:sz="0" w:space="0" w:color="auto"/>
          </w:divBdr>
          <w:divsChild>
            <w:div w:id="78840294">
              <w:marLeft w:val="0"/>
              <w:marRight w:val="0"/>
              <w:marTop w:val="0"/>
              <w:marBottom w:val="0"/>
              <w:divBdr>
                <w:top w:val="none" w:sz="0" w:space="0" w:color="auto"/>
                <w:left w:val="none" w:sz="0" w:space="0" w:color="auto"/>
                <w:bottom w:val="none" w:sz="0" w:space="0" w:color="auto"/>
                <w:right w:val="none" w:sz="0" w:space="0" w:color="auto"/>
              </w:divBdr>
            </w:div>
            <w:div w:id="78840302">
              <w:marLeft w:val="0"/>
              <w:marRight w:val="0"/>
              <w:marTop w:val="0"/>
              <w:marBottom w:val="0"/>
              <w:divBdr>
                <w:top w:val="none" w:sz="0" w:space="0" w:color="auto"/>
                <w:left w:val="none" w:sz="0" w:space="0" w:color="auto"/>
                <w:bottom w:val="none" w:sz="0" w:space="0" w:color="auto"/>
                <w:right w:val="none" w:sz="0" w:space="0" w:color="auto"/>
              </w:divBdr>
            </w:div>
            <w:div w:id="78840319">
              <w:marLeft w:val="0"/>
              <w:marRight w:val="0"/>
              <w:marTop w:val="0"/>
              <w:marBottom w:val="0"/>
              <w:divBdr>
                <w:top w:val="none" w:sz="0" w:space="0" w:color="auto"/>
                <w:left w:val="none" w:sz="0" w:space="0" w:color="auto"/>
                <w:bottom w:val="none" w:sz="0" w:space="0" w:color="auto"/>
                <w:right w:val="none" w:sz="0" w:space="0" w:color="auto"/>
              </w:divBdr>
            </w:div>
            <w:div w:id="78840342">
              <w:marLeft w:val="0"/>
              <w:marRight w:val="0"/>
              <w:marTop w:val="0"/>
              <w:marBottom w:val="0"/>
              <w:divBdr>
                <w:top w:val="none" w:sz="0" w:space="0" w:color="auto"/>
                <w:left w:val="none" w:sz="0" w:space="0" w:color="auto"/>
                <w:bottom w:val="none" w:sz="0" w:space="0" w:color="auto"/>
                <w:right w:val="none" w:sz="0" w:space="0" w:color="auto"/>
              </w:divBdr>
            </w:div>
            <w:div w:id="788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492">
      <w:marLeft w:val="0"/>
      <w:marRight w:val="0"/>
      <w:marTop w:val="45"/>
      <w:marBottom w:val="45"/>
      <w:divBdr>
        <w:top w:val="none" w:sz="0" w:space="0" w:color="auto"/>
        <w:left w:val="none" w:sz="0" w:space="0" w:color="auto"/>
        <w:bottom w:val="none" w:sz="0" w:space="0" w:color="auto"/>
        <w:right w:val="none" w:sz="0" w:space="0" w:color="auto"/>
      </w:divBdr>
      <w:divsChild>
        <w:div w:id="78840490">
          <w:marLeft w:val="0"/>
          <w:marRight w:val="0"/>
          <w:marTop w:val="0"/>
          <w:marBottom w:val="0"/>
          <w:divBdr>
            <w:top w:val="none" w:sz="0" w:space="0" w:color="auto"/>
            <w:left w:val="none" w:sz="0" w:space="0" w:color="auto"/>
            <w:bottom w:val="none" w:sz="0" w:space="0" w:color="auto"/>
            <w:right w:val="none" w:sz="0" w:space="0" w:color="auto"/>
          </w:divBdr>
          <w:divsChild>
            <w:div w:id="78840493">
              <w:marLeft w:val="0"/>
              <w:marRight w:val="0"/>
              <w:marTop w:val="0"/>
              <w:marBottom w:val="0"/>
              <w:divBdr>
                <w:top w:val="none" w:sz="0" w:space="0" w:color="auto"/>
                <w:left w:val="none" w:sz="0" w:space="0" w:color="auto"/>
                <w:bottom w:val="none" w:sz="0" w:space="0" w:color="auto"/>
                <w:right w:val="none" w:sz="0" w:space="0" w:color="auto"/>
              </w:divBdr>
              <w:divsChild>
                <w:div w:id="78840491">
                  <w:marLeft w:val="0"/>
                  <w:marRight w:val="0"/>
                  <w:marTop w:val="0"/>
                  <w:marBottom w:val="0"/>
                  <w:divBdr>
                    <w:top w:val="none" w:sz="0" w:space="0" w:color="auto"/>
                    <w:left w:val="none" w:sz="0" w:space="0" w:color="auto"/>
                    <w:bottom w:val="none" w:sz="0" w:space="0" w:color="auto"/>
                    <w:right w:val="none" w:sz="0" w:space="0" w:color="auto"/>
                  </w:divBdr>
                  <w:divsChild>
                    <w:div w:id="78840488">
                      <w:marLeft w:val="2595"/>
                      <w:marRight w:val="3810"/>
                      <w:marTop w:val="0"/>
                      <w:marBottom w:val="0"/>
                      <w:divBdr>
                        <w:top w:val="none" w:sz="0" w:space="0" w:color="auto"/>
                        <w:left w:val="single" w:sz="6" w:space="0" w:color="D3E1F9"/>
                        <w:bottom w:val="none" w:sz="0" w:space="0" w:color="auto"/>
                        <w:right w:val="none" w:sz="0" w:space="0" w:color="auto"/>
                      </w:divBdr>
                      <w:divsChild>
                        <w:div w:id="78840495">
                          <w:marLeft w:val="0"/>
                          <w:marRight w:val="0"/>
                          <w:marTop w:val="0"/>
                          <w:marBottom w:val="0"/>
                          <w:divBdr>
                            <w:top w:val="none" w:sz="0" w:space="3" w:color="auto"/>
                            <w:left w:val="none" w:sz="0" w:space="6" w:color="auto"/>
                            <w:bottom w:val="none" w:sz="0" w:space="0" w:color="auto"/>
                            <w:right w:val="none" w:sz="0" w:space="6" w:color="auto"/>
                          </w:divBdr>
                          <w:divsChild>
                            <w:div w:id="78840496">
                              <w:marLeft w:val="0"/>
                              <w:marRight w:val="0"/>
                              <w:marTop w:val="0"/>
                              <w:marBottom w:val="0"/>
                              <w:divBdr>
                                <w:top w:val="none" w:sz="0" w:space="3" w:color="auto"/>
                                <w:left w:val="none" w:sz="0" w:space="6" w:color="auto"/>
                                <w:bottom w:val="none" w:sz="0" w:space="0" w:color="auto"/>
                                <w:right w:val="none" w:sz="0" w:space="6" w:color="auto"/>
                              </w:divBdr>
                              <w:divsChild>
                                <w:div w:id="788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40494">
      <w:marLeft w:val="0"/>
      <w:marRight w:val="0"/>
      <w:marTop w:val="0"/>
      <w:marBottom w:val="0"/>
      <w:divBdr>
        <w:top w:val="none" w:sz="0" w:space="0" w:color="auto"/>
        <w:left w:val="none" w:sz="0" w:space="0" w:color="auto"/>
        <w:bottom w:val="none" w:sz="0" w:space="0" w:color="auto"/>
        <w:right w:val="none" w:sz="0" w:space="0" w:color="auto"/>
      </w:divBdr>
    </w:div>
    <w:div w:id="267277738">
      <w:bodyDiv w:val="1"/>
      <w:marLeft w:val="0"/>
      <w:marRight w:val="0"/>
      <w:marTop w:val="0"/>
      <w:marBottom w:val="0"/>
      <w:divBdr>
        <w:top w:val="none" w:sz="0" w:space="0" w:color="auto"/>
        <w:left w:val="none" w:sz="0" w:space="0" w:color="auto"/>
        <w:bottom w:val="none" w:sz="0" w:space="0" w:color="auto"/>
        <w:right w:val="none" w:sz="0" w:space="0" w:color="auto"/>
      </w:divBdr>
    </w:div>
    <w:div w:id="289171658">
      <w:bodyDiv w:val="1"/>
      <w:marLeft w:val="0"/>
      <w:marRight w:val="0"/>
      <w:marTop w:val="0"/>
      <w:marBottom w:val="0"/>
      <w:divBdr>
        <w:top w:val="none" w:sz="0" w:space="0" w:color="auto"/>
        <w:left w:val="none" w:sz="0" w:space="0" w:color="auto"/>
        <w:bottom w:val="none" w:sz="0" w:space="0" w:color="auto"/>
        <w:right w:val="none" w:sz="0" w:space="0" w:color="auto"/>
      </w:divBdr>
      <w:divsChild>
        <w:div w:id="982587577">
          <w:marLeft w:val="360"/>
          <w:marRight w:val="0"/>
          <w:marTop w:val="200"/>
          <w:marBottom w:val="0"/>
          <w:divBdr>
            <w:top w:val="none" w:sz="0" w:space="0" w:color="auto"/>
            <w:left w:val="none" w:sz="0" w:space="0" w:color="auto"/>
            <w:bottom w:val="none" w:sz="0" w:space="0" w:color="auto"/>
            <w:right w:val="none" w:sz="0" w:space="0" w:color="auto"/>
          </w:divBdr>
        </w:div>
      </w:divsChild>
    </w:div>
    <w:div w:id="347997094">
      <w:bodyDiv w:val="1"/>
      <w:marLeft w:val="0"/>
      <w:marRight w:val="0"/>
      <w:marTop w:val="0"/>
      <w:marBottom w:val="0"/>
      <w:divBdr>
        <w:top w:val="none" w:sz="0" w:space="0" w:color="auto"/>
        <w:left w:val="none" w:sz="0" w:space="0" w:color="auto"/>
        <w:bottom w:val="none" w:sz="0" w:space="0" w:color="auto"/>
        <w:right w:val="none" w:sz="0" w:space="0" w:color="auto"/>
      </w:divBdr>
    </w:div>
    <w:div w:id="394011995">
      <w:bodyDiv w:val="1"/>
      <w:marLeft w:val="0"/>
      <w:marRight w:val="0"/>
      <w:marTop w:val="0"/>
      <w:marBottom w:val="0"/>
      <w:divBdr>
        <w:top w:val="none" w:sz="0" w:space="0" w:color="auto"/>
        <w:left w:val="none" w:sz="0" w:space="0" w:color="auto"/>
        <w:bottom w:val="none" w:sz="0" w:space="0" w:color="auto"/>
        <w:right w:val="none" w:sz="0" w:space="0" w:color="auto"/>
      </w:divBdr>
    </w:div>
    <w:div w:id="414212002">
      <w:bodyDiv w:val="1"/>
      <w:marLeft w:val="0"/>
      <w:marRight w:val="0"/>
      <w:marTop w:val="0"/>
      <w:marBottom w:val="0"/>
      <w:divBdr>
        <w:top w:val="none" w:sz="0" w:space="0" w:color="auto"/>
        <w:left w:val="none" w:sz="0" w:space="0" w:color="auto"/>
        <w:bottom w:val="none" w:sz="0" w:space="0" w:color="auto"/>
        <w:right w:val="none" w:sz="0" w:space="0" w:color="auto"/>
      </w:divBdr>
    </w:div>
    <w:div w:id="443309406">
      <w:bodyDiv w:val="1"/>
      <w:marLeft w:val="0"/>
      <w:marRight w:val="0"/>
      <w:marTop w:val="0"/>
      <w:marBottom w:val="0"/>
      <w:divBdr>
        <w:top w:val="none" w:sz="0" w:space="0" w:color="auto"/>
        <w:left w:val="none" w:sz="0" w:space="0" w:color="auto"/>
        <w:bottom w:val="none" w:sz="0" w:space="0" w:color="auto"/>
        <w:right w:val="none" w:sz="0" w:space="0" w:color="auto"/>
      </w:divBdr>
      <w:divsChild>
        <w:div w:id="1005061065">
          <w:marLeft w:val="806"/>
          <w:marRight w:val="0"/>
          <w:marTop w:val="200"/>
          <w:marBottom w:val="0"/>
          <w:divBdr>
            <w:top w:val="none" w:sz="0" w:space="0" w:color="auto"/>
            <w:left w:val="none" w:sz="0" w:space="0" w:color="auto"/>
            <w:bottom w:val="none" w:sz="0" w:space="0" w:color="auto"/>
            <w:right w:val="none" w:sz="0" w:space="0" w:color="auto"/>
          </w:divBdr>
        </w:div>
        <w:div w:id="1070078209">
          <w:marLeft w:val="806"/>
          <w:marRight w:val="0"/>
          <w:marTop w:val="200"/>
          <w:marBottom w:val="0"/>
          <w:divBdr>
            <w:top w:val="none" w:sz="0" w:space="0" w:color="auto"/>
            <w:left w:val="none" w:sz="0" w:space="0" w:color="auto"/>
            <w:bottom w:val="none" w:sz="0" w:space="0" w:color="auto"/>
            <w:right w:val="none" w:sz="0" w:space="0" w:color="auto"/>
          </w:divBdr>
        </w:div>
        <w:div w:id="1518303902">
          <w:marLeft w:val="806"/>
          <w:marRight w:val="0"/>
          <w:marTop w:val="200"/>
          <w:marBottom w:val="0"/>
          <w:divBdr>
            <w:top w:val="none" w:sz="0" w:space="0" w:color="auto"/>
            <w:left w:val="none" w:sz="0" w:space="0" w:color="auto"/>
            <w:bottom w:val="none" w:sz="0" w:space="0" w:color="auto"/>
            <w:right w:val="none" w:sz="0" w:space="0" w:color="auto"/>
          </w:divBdr>
        </w:div>
        <w:div w:id="2098549756">
          <w:marLeft w:val="806"/>
          <w:marRight w:val="0"/>
          <w:marTop w:val="200"/>
          <w:marBottom w:val="0"/>
          <w:divBdr>
            <w:top w:val="none" w:sz="0" w:space="0" w:color="auto"/>
            <w:left w:val="none" w:sz="0" w:space="0" w:color="auto"/>
            <w:bottom w:val="none" w:sz="0" w:space="0" w:color="auto"/>
            <w:right w:val="none" w:sz="0" w:space="0" w:color="auto"/>
          </w:divBdr>
        </w:div>
        <w:div w:id="631059564">
          <w:marLeft w:val="806"/>
          <w:marRight w:val="0"/>
          <w:marTop w:val="200"/>
          <w:marBottom w:val="0"/>
          <w:divBdr>
            <w:top w:val="none" w:sz="0" w:space="0" w:color="auto"/>
            <w:left w:val="none" w:sz="0" w:space="0" w:color="auto"/>
            <w:bottom w:val="none" w:sz="0" w:space="0" w:color="auto"/>
            <w:right w:val="none" w:sz="0" w:space="0" w:color="auto"/>
          </w:divBdr>
        </w:div>
      </w:divsChild>
    </w:div>
    <w:div w:id="481965567">
      <w:bodyDiv w:val="1"/>
      <w:marLeft w:val="0"/>
      <w:marRight w:val="0"/>
      <w:marTop w:val="0"/>
      <w:marBottom w:val="0"/>
      <w:divBdr>
        <w:top w:val="none" w:sz="0" w:space="0" w:color="auto"/>
        <w:left w:val="none" w:sz="0" w:space="0" w:color="auto"/>
        <w:bottom w:val="none" w:sz="0" w:space="0" w:color="auto"/>
        <w:right w:val="none" w:sz="0" w:space="0" w:color="auto"/>
      </w:divBdr>
      <w:divsChild>
        <w:div w:id="1648780974">
          <w:marLeft w:val="1080"/>
          <w:marRight w:val="0"/>
          <w:marTop w:val="100"/>
          <w:marBottom w:val="0"/>
          <w:divBdr>
            <w:top w:val="none" w:sz="0" w:space="0" w:color="auto"/>
            <w:left w:val="none" w:sz="0" w:space="0" w:color="auto"/>
            <w:bottom w:val="none" w:sz="0" w:space="0" w:color="auto"/>
            <w:right w:val="none" w:sz="0" w:space="0" w:color="auto"/>
          </w:divBdr>
        </w:div>
        <w:div w:id="977566062">
          <w:marLeft w:val="1800"/>
          <w:marRight w:val="0"/>
          <w:marTop w:val="100"/>
          <w:marBottom w:val="0"/>
          <w:divBdr>
            <w:top w:val="none" w:sz="0" w:space="0" w:color="auto"/>
            <w:left w:val="none" w:sz="0" w:space="0" w:color="auto"/>
            <w:bottom w:val="none" w:sz="0" w:space="0" w:color="auto"/>
            <w:right w:val="none" w:sz="0" w:space="0" w:color="auto"/>
          </w:divBdr>
        </w:div>
        <w:div w:id="1644390938">
          <w:marLeft w:val="1800"/>
          <w:marRight w:val="0"/>
          <w:marTop w:val="100"/>
          <w:marBottom w:val="0"/>
          <w:divBdr>
            <w:top w:val="none" w:sz="0" w:space="0" w:color="auto"/>
            <w:left w:val="none" w:sz="0" w:space="0" w:color="auto"/>
            <w:bottom w:val="none" w:sz="0" w:space="0" w:color="auto"/>
            <w:right w:val="none" w:sz="0" w:space="0" w:color="auto"/>
          </w:divBdr>
        </w:div>
      </w:divsChild>
    </w:div>
    <w:div w:id="1074203606">
      <w:bodyDiv w:val="1"/>
      <w:marLeft w:val="0"/>
      <w:marRight w:val="0"/>
      <w:marTop w:val="0"/>
      <w:marBottom w:val="0"/>
      <w:divBdr>
        <w:top w:val="none" w:sz="0" w:space="0" w:color="auto"/>
        <w:left w:val="none" w:sz="0" w:space="0" w:color="auto"/>
        <w:bottom w:val="none" w:sz="0" w:space="0" w:color="auto"/>
        <w:right w:val="none" w:sz="0" w:space="0" w:color="auto"/>
      </w:divBdr>
    </w:div>
    <w:div w:id="1185748989">
      <w:bodyDiv w:val="1"/>
      <w:marLeft w:val="0"/>
      <w:marRight w:val="0"/>
      <w:marTop w:val="0"/>
      <w:marBottom w:val="0"/>
      <w:divBdr>
        <w:top w:val="none" w:sz="0" w:space="0" w:color="auto"/>
        <w:left w:val="none" w:sz="0" w:space="0" w:color="auto"/>
        <w:bottom w:val="none" w:sz="0" w:space="0" w:color="auto"/>
        <w:right w:val="none" w:sz="0" w:space="0" w:color="auto"/>
      </w:divBdr>
      <w:divsChild>
        <w:div w:id="516583473">
          <w:marLeft w:val="1166"/>
          <w:marRight w:val="0"/>
          <w:marTop w:val="120"/>
          <w:marBottom w:val="0"/>
          <w:divBdr>
            <w:top w:val="none" w:sz="0" w:space="0" w:color="auto"/>
            <w:left w:val="none" w:sz="0" w:space="0" w:color="auto"/>
            <w:bottom w:val="none" w:sz="0" w:space="0" w:color="auto"/>
            <w:right w:val="none" w:sz="0" w:space="0" w:color="auto"/>
          </w:divBdr>
        </w:div>
        <w:div w:id="1049957836">
          <w:marLeft w:val="1166"/>
          <w:marRight w:val="0"/>
          <w:marTop w:val="120"/>
          <w:marBottom w:val="0"/>
          <w:divBdr>
            <w:top w:val="none" w:sz="0" w:space="0" w:color="auto"/>
            <w:left w:val="none" w:sz="0" w:space="0" w:color="auto"/>
            <w:bottom w:val="none" w:sz="0" w:space="0" w:color="auto"/>
            <w:right w:val="none" w:sz="0" w:space="0" w:color="auto"/>
          </w:divBdr>
        </w:div>
        <w:div w:id="2050447393">
          <w:marLeft w:val="547"/>
          <w:marRight w:val="0"/>
          <w:marTop w:val="139"/>
          <w:marBottom w:val="0"/>
          <w:divBdr>
            <w:top w:val="none" w:sz="0" w:space="0" w:color="auto"/>
            <w:left w:val="none" w:sz="0" w:space="0" w:color="auto"/>
            <w:bottom w:val="none" w:sz="0" w:space="0" w:color="auto"/>
            <w:right w:val="none" w:sz="0" w:space="0" w:color="auto"/>
          </w:divBdr>
        </w:div>
      </w:divsChild>
    </w:div>
    <w:div w:id="1244486646">
      <w:bodyDiv w:val="1"/>
      <w:marLeft w:val="0"/>
      <w:marRight w:val="0"/>
      <w:marTop w:val="0"/>
      <w:marBottom w:val="0"/>
      <w:divBdr>
        <w:top w:val="none" w:sz="0" w:space="0" w:color="auto"/>
        <w:left w:val="none" w:sz="0" w:space="0" w:color="auto"/>
        <w:bottom w:val="none" w:sz="0" w:space="0" w:color="auto"/>
        <w:right w:val="none" w:sz="0" w:space="0" w:color="auto"/>
      </w:divBdr>
    </w:div>
    <w:div w:id="1294753478">
      <w:bodyDiv w:val="1"/>
      <w:marLeft w:val="0"/>
      <w:marRight w:val="0"/>
      <w:marTop w:val="0"/>
      <w:marBottom w:val="0"/>
      <w:divBdr>
        <w:top w:val="none" w:sz="0" w:space="0" w:color="auto"/>
        <w:left w:val="none" w:sz="0" w:space="0" w:color="auto"/>
        <w:bottom w:val="none" w:sz="0" w:space="0" w:color="auto"/>
        <w:right w:val="none" w:sz="0" w:space="0" w:color="auto"/>
      </w:divBdr>
    </w:div>
    <w:div w:id="1391149669">
      <w:bodyDiv w:val="1"/>
      <w:marLeft w:val="0"/>
      <w:marRight w:val="0"/>
      <w:marTop w:val="0"/>
      <w:marBottom w:val="0"/>
      <w:divBdr>
        <w:top w:val="none" w:sz="0" w:space="0" w:color="auto"/>
        <w:left w:val="none" w:sz="0" w:space="0" w:color="auto"/>
        <w:bottom w:val="none" w:sz="0" w:space="0" w:color="auto"/>
        <w:right w:val="none" w:sz="0" w:space="0" w:color="auto"/>
      </w:divBdr>
      <w:divsChild>
        <w:div w:id="1254825829">
          <w:marLeft w:val="360"/>
          <w:marRight w:val="0"/>
          <w:marTop w:val="200"/>
          <w:marBottom w:val="0"/>
          <w:divBdr>
            <w:top w:val="none" w:sz="0" w:space="0" w:color="auto"/>
            <w:left w:val="none" w:sz="0" w:space="0" w:color="auto"/>
            <w:bottom w:val="none" w:sz="0" w:space="0" w:color="auto"/>
            <w:right w:val="none" w:sz="0" w:space="0" w:color="auto"/>
          </w:divBdr>
        </w:div>
        <w:div w:id="263271718">
          <w:marLeft w:val="1080"/>
          <w:marRight w:val="0"/>
          <w:marTop w:val="100"/>
          <w:marBottom w:val="0"/>
          <w:divBdr>
            <w:top w:val="none" w:sz="0" w:space="0" w:color="auto"/>
            <w:left w:val="none" w:sz="0" w:space="0" w:color="auto"/>
            <w:bottom w:val="none" w:sz="0" w:space="0" w:color="auto"/>
            <w:right w:val="none" w:sz="0" w:space="0" w:color="auto"/>
          </w:divBdr>
        </w:div>
        <w:div w:id="1727678403">
          <w:marLeft w:val="1080"/>
          <w:marRight w:val="0"/>
          <w:marTop w:val="100"/>
          <w:marBottom w:val="0"/>
          <w:divBdr>
            <w:top w:val="none" w:sz="0" w:space="0" w:color="auto"/>
            <w:left w:val="none" w:sz="0" w:space="0" w:color="auto"/>
            <w:bottom w:val="none" w:sz="0" w:space="0" w:color="auto"/>
            <w:right w:val="none" w:sz="0" w:space="0" w:color="auto"/>
          </w:divBdr>
        </w:div>
        <w:div w:id="151872436">
          <w:marLeft w:val="1080"/>
          <w:marRight w:val="0"/>
          <w:marTop w:val="100"/>
          <w:marBottom w:val="0"/>
          <w:divBdr>
            <w:top w:val="none" w:sz="0" w:space="0" w:color="auto"/>
            <w:left w:val="none" w:sz="0" w:space="0" w:color="auto"/>
            <w:bottom w:val="none" w:sz="0" w:space="0" w:color="auto"/>
            <w:right w:val="none" w:sz="0" w:space="0" w:color="auto"/>
          </w:divBdr>
        </w:div>
        <w:div w:id="32391834">
          <w:marLeft w:val="1080"/>
          <w:marRight w:val="0"/>
          <w:marTop w:val="100"/>
          <w:marBottom w:val="0"/>
          <w:divBdr>
            <w:top w:val="none" w:sz="0" w:space="0" w:color="auto"/>
            <w:left w:val="none" w:sz="0" w:space="0" w:color="auto"/>
            <w:bottom w:val="none" w:sz="0" w:space="0" w:color="auto"/>
            <w:right w:val="none" w:sz="0" w:space="0" w:color="auto"/>
          </w:divBdr>
        </w:div>
        <w:div w:id="185870113">
          <w:marLeft w:val="1800"/>
          <w:marRight w:val="0"/>
          <w:marTop w:val="100"/>
          <w:marBottom w:val="0"/>
          <w:divBdr>
            <w:top w:val="none" w:sz="0" w:space="0" w:color="auto"/>
            <w:left w:val="none" w:sz="0" w:space="0" w:color="auto"/>
            <w:bottom w:val="none" w:sz="0" w:space="0" w:color="auto"/>
            <w:right w:val="none" w:sz="0" w:space="0" w:color="auto"/>
          </w:divBdr>
        </w:div>
        <w:div w:id="1864130717">
          <w:marLeft w:val="1080"/>
          <w:marRight w:val="0"/>
          <w:marTop w:val="100"/>
          <w:marBottom w:val="0"/>
          <w:divBdr>
            <w:top w:val="none" w:sz="0" w:space="0" w:color="auto"/>
            <w:left w:val="none" w:sz="0" w:space="0" w:color="auto"/>
            <w:bottom w:val="none" w:sz="0" w:space="0" w:color="auto"/>
            <w:right w:val="none" w:sz="0" w:space="0" w:color="auto"/>
          </w:divBdr>
        </w:div>
        <w:div w:id="564295795">
          <w:marLeft w:val="1080"/>
          <w:marRight w:val="0"/>
          <w:marTop w:val="100"/>
          <w:marBottom w:val="0"/>
          <w:divBdr>
            <w:top w:val="none" w:sz="0" w:space="0" w:color="auto"/>
            <w:left w:val="none" w:sz="0" w:space="0" w:color="auto"/>
            <w:bottom w:val="none" w:sz="0" w:space="0" w:color="auto"/>
            <w:right w:val="none" w:sz="0" w:space="0" w:color="auto"/>
          </w:divBdr>
        </w:div>
        <w:div w:id="1900628522">
          <w:marLeft w:val="1080"/>
          <w:marRight w:val="0"/>
          <w:marTop w:val="100"/>
          <w:marBottom w:val="0"/>
          <w:divBdr>
            <w:top w:val="none" w:sz="0" w:space="0" w:color="auto"/>
            <w:left w:val="none" w:sz="0" w:space="0" w:color="auto"/>
            <w:bottom w:val="none" w:sz="0" w:space="0" w:color="auto"/>
            <w:right w:val="none" w:sz="0" w:space="0" w:color="auto"/>
          </w:divBdr>
        </w:div>
        <w:div w:id="1642691316">
          <w:marLeft w:val="1080"/>
          <w:marRight w:val="0"/>
          <w:marTop w:val="100"/>
          <w:marBottom w:val="0"/>
          <w:divBdr>
            <w:top w:val="none" w:sz="0" w:space="0" w:color="auto"/>
            <w:left w:val="none" w:sz="0" w:space="0" w:color="auto"/>
            <w:bottom w:val="none" w:sz="0" w:space="0" w:color="auto"/>
            <w:right w:val="none" w:sz="0" w:space="0" w:color="auto"/>
          </w:divBdr>
        </w:div>
        <w:div w:id="655303062">
          <w:marLeft w:val="1080"/>
          <w:marRight w:val="0"/>
          <w:marTop w:val="100"/>
          <w:marBottom w:val="0"/>
          <w:divBdr>
            <w:top w:val="none" w:sz="0" w:space="0" w:color="auto"/>
            <w:left w:val="none" w:sz="0" w:space="0" w:color="auto"/>
            <w:bottom w:val="none" w:sz="0" w:space="0" w:color="auto"/>
            <w:right w:val="none" w:sz="0" w:space="0" w:color="auto"/>
          </w:divBdr>
        </w:div>
        <w:div w:id="8796387">
          <w:marLeft w:val="1080"/>
          <w:marRight w:val="0"/>
          <w:marTop w:val="100"/>
          <w:marBottom w:val="0"/>
          <w:divBdr>
            <w:top w:val="none" w:sz="0" w:space="0" w:color="auto"/>
            <w:left w:val="none" w:sz="0" w:space="0" w:color="auto"/>
            <w:bottom w:val="none" w:sz="0" w:space="0" w:color="auto"/>
            <w:right w:val="none" w:sz="0" w:space="0" w:color="auto"/>
          </w:divBdr>
        </w:div>
        <w:div w:id="1416588900">
          <w:marLeft w:val="1080"/>
          <w:marRight w:val="0"/>
          <w:marTop w:val="100"/>
          <w:marBottom w:val="0"/>
          <w:divBdr>
            <w:top w:val="none" w:sz="0" w:space="0" w:color="auto"/>
            <w:left w:val="none" w:sz="0" w:space="0" w:color="auto"/>
            <w:bottom w:val="none" w:sz="0" w:space="0" w:color="auto"/>
            <w:right w:val="none" w:sz="0" w:space="0" w:color="auto"/>
          </w:divBdr>
        </w:div>
        <w:div w:id="2056077102">
          <w:marLeft w:val="1080"/>
          <w:marRight w:val="0"/>
          <w:marTop w:val="100"/>
          <w:marBottom w:val="0"/>
          <w:divBdr>
            <w:top w:val="none" w:sz="0" w:space="0" w:color="auto"/>
            <w:left w:val="none" w:sz="0" w:space="0" w:color="auto"/>
            <w:bottom w:val="none" w:sz="0" w:space="0" w:color="auto"/>
            <w:right w:val="none" w:sz="0" w:space="0" w:color="auto"/>
          </w:divBdr>
        </w:div>
      </w:divsChild>
    </w:div>
    <w:div w:id="1488672514">
      <w:bodyDiv w:val="1"/>
      <w:marLeft w:val="0"/>
      <w:marRight w:val="0"/>
      <w:marTop w:val="0"/>
      <w:marBottom w:val="0"/>
      <w:divBdr>
        <w:top w:val="none" w:sz="0" w:space="0" w:color="auto"/>
        <w:left w:val="none" w:sz="0" w:space="0" w:color="auto"/>
        <w:bottom w:val="none" w:sz="0" w:space="0" w:color="auto"/>
        <w:right w:val="none" w:sz="0" w:space="0" w:color="auto"/>
      </w:divBdr>
      <w:divsChild>
        <w:div w:id="580725755">
          <w:marLeft w:val="547"/>
          <w:marRight w:val="0"/>
          <w:marTop w:val="139"/>
          <w:marBottom w:val="0"/>
          <w:divBdr>
            <w:top w:val="none" w:sz="0" w:space="0" w:color="auto"/>
            <w:left w:val="none" w:sz="0" w:space="0" w:color="auto"/>
            <w:bottom w:val="none" w:sz="0" w:space="0" w:color="auto"/>
            <w:right w:val="none" w:sz="0" w:space="0" w:color="auto"/>
          </w:divBdr>
        </w:div>
      </w:divsChild>
    </w:div>
    <w:div w:id="1573076226">
      <w:bodyDiv w:val="1"/>
      <w:marLeft w:val="0"/>
      <w:marRight w:val="0"/>
      <w:marTop w:val="0"/>
      <w:marBottom w:val="0"/>
      <w:divBdr>
        <w:top w:val="none" w:sz="0" w:space="0" w:color="auto"/>
        <w:left w:val="none" w:sz="0" w:space="0" w:color="auto"/>
        <w:bottom w:val="none" w:sz="0" w:space="0" w:color="auto"/>
        <w:right w:val="none" w:sz="0" w:space="0" w:color="auto"/>
      </w:divBdr>
      <w:divsChild>
        <w:div w:id="523057309">
          <w:marLeft w:val="1080"/>
          <w:marRight w:val="0"/>
          <w:marTop w:val="100"/>
          <w:marBottom w:val="0"/>
          <w:divBdr>
            <w:top w:val="none" w:sz="0" w:space="0" w:color="auto"/>
            <w:left w:val="none" w:sz="0" w:space="0" w:color="auto"/>
            <w:bottom w:val="none" w:sz="0" w:space="0" w:color="auto"/>
            <w:right w:val="none" w:sz="0" w:space="0" w:color="auto"/>
          </w:divBdr>
        </w:div>
        <w:div w:id="1130712301">
          <w:marLeft w:val="1800"/>
          <w:marRight w:val="0"/>
          <w:marTop w:val="100"/>
          <w:marBottom w:val="0"/>
          <w:divBdr>
            <w:top w:val="none" w:sz="0" w:space="0" w:color="auto"/>
            <w:left w:val="none" w:sz="0" w:space="0" w:color="auto"/>
            <w:bottom w:val="none" w:sz="0" w:space="0" w:color="auto"/>
            <w:right w:val="none" w:sz="0" w:space="0" w:color="auto"/>
          </w:divBdr>
        </w:div>
        <w:div w:id="663432514">
          <w:marLeft w:val="1800"/>
          <w:marRight w:val="0"/>
          <w:marTop w:val="100"/>
          <w:marBottom w:val="0"/>
          <w:divBdr>
            <w:top w:val="none" w:sz="0" w:space="0" w:color="auto"/>
            <w:left w:val="none" w:sz="0" w:space="0" w:color="auto"/>
            <w:bottom w:val="none" w:sz="0" w:space="0" w:color="auto"/>
            <w:right w:val="none" w:sz="0" w:space="0" w:color="auto"/>
          </w:divBdr>
        </w:div>
      </w:divsChild>
    </w:div>
    <w:div w:id="1608927876">
      <w:bodyDiv w:val="1"/>
      <w:marLeft w:val="0"/>
      <w:marRight w:val="0"/>
      <w:marTop w:val="0"/>
      <w:marBottom w:val="0"/>
      <w:divBdr>
        <w:top w:val="none" w:sz="0" w:space="0" w:color="auto"/>
        <w:left w:val="none" w:sz="0" w:space="0" w:color="auto"/>
        <w:bottom w:val="none" w:sz="0" w:space="0" w:color="auto"/>
        <w:right w:val="none" w:sz="0" w:space="0" w:color="auto"/>
      </w:divBdr>
    </w:div>
    <w:div w:id="1630014567">
      <w:bodyDiv w:val="1"/>
      <w:marLeft w:val="0"/>
      <w:marRight w:val="0"/>
      <w:marTop w:val="0"/>
      <w:marBottom w:val="0"/>
      <w:divBdr>
        <w:top w:val="none" w:sz="0" w:space="0" w:color="auto"/>
        <w:left w:val="none" w:sz="0" w:space="0" w:color="auto"/>
        <w:bottom w:val="none" w:sz="0" w:space="0" w:color="auto"/>
        <w:right w:val="none" w:sz="0" w:space="0" w:color="auto"/>
      </w:divBdr>
      <w:divsChild>
        <w:div w:id="756560615">
          <w:marLeft w:val="0"/>
          <w:marRight w:val="0"/>
          <w:marTop w:val="0"/>
          <w:marBottom w:val="0"/>
          <w:divBdr>
            <w:top w:val="none" w:sz="0" w:space="0" w:color="auto"/>
            <w:left w:val="none" w:sz="0" w:space="0" w:color="auto"/>
            <w:bottom w:val="none" w:sz="0" w:space="0" w:color="auto"/>
            <w:right w:val="none" w:sz="0" w:space="0" w:color="auto"/>
          </w:divBdr>
          <w:divsChild>
            <w:div w:id="267781026">
              <w:marLeft w:val="0"/>
              <w:marRight w:val="0"/>
              <w:marTop w:val="0"/>
              <w:marBottom w:val="0"/>
              <w:divBdr>
                <w:top w:val="none" w:sz="0" w:space="0" w:color="auto"/>
                <w:left w:val="none" w:sz="0" w:space="0" w:color="auto"/>
                <w:bottom w:val="none" w:sz="0" w:space="0" w:color="auto"/>
                <w:right w:val="none" w:sz="0" w:space="0" w:color="auto"/>
              </w:divBdr>
            </w:div>
            <w:div w:id="1084182771">
              <w:marLeft w:val="0"/>
              <w:marRight w:val="0"/>
              <w:marTop w:val="0"/>
              <w:marBottom w:val="0"/>
              <w:divBdr>
                <w:top w:val="none" w:sz="0" w:space="0" w:color="auto"/>
                <w:left w:val="none" w:sz="0" w:space="0" w:color="auto"/>
                <w:bottom w:val="none" w:sz="0" w:space="0" w:color="auto"/>
                <w:right w:val="none" w:sz="0" w:space="0" w:color="auto"/>
              </w:divBdr>
            </w:div>
            <w:div w:id="19742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2388">
      <w:bodyDiv w:val="1"/>
      <w:marLeft w:val="0"/>
      <w:marRight w:val="0"/>
      <w:marTop w:val="0"/>
      <w:marBottom w:val="0"/>
      <w:divBdr>
        <w:top w:val="none" w:sz="0" w:space="0" w:color="auto"/>
        <w:left w:val="none" w:sz="0" w:space="0" w:color="auto"/>
        <w:bottom w:val="none" w:sz="0" w:space="0" w:color="auto"/>
        <w:right w:val="none" w:sz="0" w:space="0" w:color="auto"/>
      </w:divBdr>
      <w:divsChild>
        <w:div w:id="99496579">
          <w:marLeft w:val="1166"/>
          <w:marRight w:val="0"/>
          <w:marTop w:val="101"/>
          <w:marBottom w:val="0"/>
          <w:divBdr>
            <w:top w:val="none" w:sz="0" w:space="0" w:color="auto"/>
            <w:left w:val="none" w:sz="0" w:space="0" w:color="auto"/>
            <w:bottom w:val="none" w:sz="0" w:space="0" w:color="auto"/>
            <w:right w:val="none" w:sz="0" w:space="0" w:color="auto"/>
          </w:divBdr>
        </w:div>
        <w:div w:id="582572875">
          <w:marLeft w:val="547"/>
          <w:marRight w:val="0"/>
          <w:marTop w:val="120"/>
          <w:marBottom w:val="0"/>
          <w:divBdr>
            <w:top w:val="none" w:sz="0" w:space="0" w:color="auto"/>
            <w:left w:val="none" w:sz="0" w:space="0" w:color="auto"/>
            <w:bottom w:val="none" w:sz="0" w:space="0" w:color="auto"/>
            <w:right w:val="none" w:sz="0" w:space="0" w:color="auto"/>
          </w:divBdr>
        </w:div>
        <w:div w:id="1159930612">
          <w:marLeft w:val="1166"/>
          <w:marRight w:val="0"/>
          <w:marTop w:val="101"/>
          <w:marBottom w:val="0"/>
          <w:divBdr>
            <w:top w:val="none" w:sz="0" w:space="0" w:color="auto"/>
            <w:left w:val="none" w:sz="0" w:space="0" w:color="auto"/>
            <w:bottom w:val="none" w:sz="0" w:space="0" w:color="auto"/>
            <w:right w:val="none" w:sz="0" w:space="0" w:color="auto"/>
          </w:divBdr>
        </w:div>
        <w:div w:id="1841121240">
          <w:marLeft w:val="547"/>
          <w:marRight w:val="0"/>
          <w:marTop w:val="120"/>
          <w:marBottom w:val="0"/>
          <w:divBdr>
            <w:top w:val="none" w:sz="0" w:space="0" w:color="auto"/>
            <w:left w:val="none" w:sz="0" w:space="0" w:color="auto"/>
            <w:bottom w:val="none" w:sz="0" w:space="0" w:color="auto"/>
            <w:right w:val="none" w:sz="0" w:space="0" w:color="auto"/>
          </w:divBdr>
        </w:div>
        <w:div w:id="1842430764">
          <w:marLeft w:val="1166"/>
          <w:marRight w:val="0"/>
          <w:marTop w:val="101"/>
          <w:marBottom w:val="0"/>
          <w:divBdr>
            <w:top w:val="none" w:sz="0" w:space="0" w:color="auto"/>
            <w:left w:val="none" w:sz="0" w:space="0" w:color="auto"/>
            <w:bottom w:val="none" w:sz="0" w:space="0" w:color="auto"/>
            <w:right w:val="none" w:sz="0" w:space="0" w:color="auto"/>
          </w:divBdr>
        </w:div>
      </w:divsChild>
    </w:div>
    <w:div w:id="1666476677">
      <w:bodyDiv w:val="1"/>
      <w:marLeft w:val="0"/>
      <w:marRight w:val="0"/>
      <w:marTop w:val="0"/>
      <w:marBottom w:val="0"/>
      <w:divBdr>
        <w:top w:val="none" w:sz="0" w:space="0" w:color="auto"/>
        <w:left w:val="none" w:sz="0" w:space="0" w:color="auto"/>
        <w:bottom w:val="none" w:sz="0" w:space="0" w:color="auto"/>
        <w:right w:val="none" w:sz="0" w:space="0" w:color="auto"/>
      </w:divBdr>
    </w:div>
    <w:div w:id="1856142595">
      <w:bodyDiv w:val="1"/>
      <w:marLeft w:val="0"/>
      <w:marRight w:val="0"/>
      <w:marTop w:val="0"/>
      <w:marBottom w:val="0"/>
      <w:divBdr>
        <w:top w:val="none" w:sz="0" w:space="0" w:color="auto"/>
        <w:left w:val="none" w:sz="0" w:space="0" w:color="auto"/>
        <w:bottom w:val="none" w:sz="0" w:space="0" w:color="auto"/>
        <w:right w:val="none" w:sz="0" w:space="0" w:color="auto"/>
      </w:divBdr>
      <w:divsChild>
        <w:div w:id="1150556246">
          <w:marLeft w:val="360"/>
          <w:marRight w:val="0"/>
          <w:marTop w:val="200"/>
          <w:marBottom w:val="0"/>
          <w:divBdr>
            <w:top w:val="none" w:sz="0" w:space="0" w:color="auto"/>
            <w:left w:val="none" w:sz="0" w:space="0" w:color="auto"/>
            <w:bottom w:val="none" w:sz="0" w:space="0" w:color="auto"/>
            <w:right w:val="none" w:sz="0" w:space="0" w:color="auto"/>
          </w:divBdr>
        </w:div>
        <w:div w:id="1991446138">
          <w:marLeft w:val="1080"/>
          <w:marRight w:val="0"/>
          <w:marTop w:val="100"/>
          <w:marBottom w:val="0"/>
          <w:divBdr>
            <w:top w:val="none" w:sz="0" w:space="0" w:color="auto"/>
            <w:left w:val="none" w:sz="0" w:space="0" w:color="auto"/>
            <w:bottom w:val="none" w:sz="0" w:space="0" w:color="auto"/>
            <w:right w:val="none" w:sz="0" w:space="0" w:color="auto"/>
          </w:divBdr>
        </w:div>
      </w:divsChild>
    </w:div>
    <w:div w:id="1887526821">
      <w:bodyDiv w:val="1"/>
      <w:marLeft w:val="0"/>
      <w:marRight w:val="0"/>
      <w:marTop w:val="0"/>
      <w:marBottom w:val="0"/>
      <w:divBdr>
        <w:top w:val="none" w:sz="0" w:space="0" w:color="auto"/>
        <w:left w:val="none" w:sz="0" w:space="0" w:color="auto"/>
        <w:bottom w:val="none" w:sz="0" w:space="0" w:color="auto"/>
        <w:right w:val="none" w:sz="0" w:space="0" w:color="auto"/>
      </w:divBdr>
    </w:div>
    <w:div w:id="1920165889">
      <w:bodyDiv w:val="1"/>
      <w:marLeft w:val="0"/>
      <w:marRight w:val="0"/>
      <w:marTop w:val="0"/>
      <w:marBottom w:val="0"/>
      <w:divBdr>
        <w:top w:val="none" w:sz="0" w:space="0" w:color="auto"/>
        <w:left w:val="none" w:sz="0" w:space="0" w:color="auto"/>
        <w:bottom w:val="none" w:sz="0" w:space="0" w:color="auto"/>
        <w:right w:val="none" w:sz="0" w:space="0" w:color="auto"/>
      </w:divBdr>
    </w:div>
    <w:div w:id="1949195375">
      <w:bodyDiv w:val="1"/>
      <w:marLeft w:val="0"/>
      <w:marRight w:val="0"/>
      <w:marTop w:val="0"/>
      <w:marBottom w:val="0"/>
      <w:divBdr>
        <w:top w:val="none" w:sz="0" w:space="0" w:color="auto"/>
        <w:left w:val="none" w:sz="0" w:space="0" w:color="auto"/>
        <w:bottom w:val="none" w:sz="0" w:space="0" w:color="auto"/>
        <w:right w:val="none" w:sz="0" w:space="0" w:color="auto"/>
      </w:divBdr>
      <w:divsChild>
        <w:div w:id="57589379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120C17-04AD-499A-AFF0-02FCF80E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4104</Words>
  <Characters>24708</Characters>
  <Application>Microsoft Office Word</Application>
  <DocSecurity>0</DocSecurity>
  <Lines>1074</Lines>
  <Paragraphs>543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28269</CharactersWithSpaces>
  <SharedDoc>false</SharedDoc>
  <HLinks>
    <vt:vector size="120" baseType="variant">
      <vt:variant>
        <vt:i4>1310768</vt:i4>
      </vt:variant>
      <vt:variant>
        <vt:i4>107</vt:i4>
      </vt:variant>
      <vt:variant>
        <vt:i4>0</vt:i4>
      </vt:variant>
      <vt:variant>
        <vt:i4>5</vt:i4>
      </vt:variant>
      <vt:variant>
        <vt:lpwstr/>
      </vt:variant>
      <vt:variant>
        <vt:lpwstr>_Toc287960321</vt:lpwstr>
      </vt:variant>
      <vt:variant>
        <vt:i4>1310768</vt:i4>
      </vt:variant>
      <vt:variant>
        <vt:i4>101</vt:i4>
      </vt:variant>
      <vt:variant>
        <vt:i4>0</vt:i4>
      </vt:variant>
      <vt:variant>
        <vt:i4>5</vt:i4>
      </vt:variant>
      <vt:variant>
        <vt:lpwstr/>
      </vt:variant>
      <vt:variant>
        <vt:lpwstr>_Toc287960320</vt:lpwstr>
      </vt:variant>
      <vt:variant>
        <vt:i4>1507376</vt:i4>
      </vt:variant>
      <vt:variant>
        <vt:i4>95</vt:i4>
      </vt:variant>
      <vt:variant>
        <vt:i4>0</vt:i4>
      </vt:variant>
      <vt:variant>
        <vt:i4>5</vt:i4>
      </vt:variant>
      <vt:variant>
        <vt:lpwstr/>
      </vt:variant>
      <vt:variant>
        <vt:lpwstr>_Toc287960319</vt:lpwstr>
      </vt:variant>
      <vt:variant>
        <vt:i4>1507376</vt:i4>
      </vt:variant>
      <vt:variant>
        <vt:i4>89</vt:i4>
      </vt:variant>
      <vt:variant>
        <vt:i4>0</vt:i4>
      </vt:variant>
      <vt:variant>
        <vt:i4>5</vt:i4>
      </vt:variant>
      <vt:variant>
        <vt:lpwstr/>
      </vt:variant>
      <vt:variant>
        <vt:lpwstr>_Toc287960318</vt:lpwstr>
      </vt:variant>
      <vt:variant>
        <vt:i4>1507376</vt:i4>
      </vt:variant>
      <vt:variant>
        <vt:i4>83</vt:i4>
      </vt:variant>
      <vt:variant>
        <vt:i4>0</vt:i4>
      </vt:variant>
      <vt:variant>
        <vt:i4>5</vt:i4>
      </vt:variant>
      <vt:variant>
        <vt:lpwstr/>
      </vt:variant>
      <vt:variant>
        <vt:lpwstr>_Toc287960317</vt:lpwstr>
      </vt:variant>
      <vt:variant>
        <vt:i4>1507376</vt:i4>
      </vt:variant>
      <vt:variant>
        <vt:i4>77</vt:i4>
      </vt:variant>
      <vt:variant>
        <vt:i4>0</vt:i4>
      </vt:variant>
      <vt:variant>
        <vt:i4>5</vt:i4>
      </vt:variant>
      <vt:variant>
        <vt:lpwstr/>
      </vt:variant>
      <vt:variant>
        <vt:lpwstr>_Toc287960316</vt:lpwstr>
      </vt:variant>
      <vt:variant>
        <vt:i4>1507376</vt:i4>
      </vt:variant>
      <vt:variant>
        <vt:i4>71</vt:i4>
      </vt:variant>
      <vt:variant>
        <vt:i4>0</vt:i4>
      </vt:variant>
      <vt:variant>
        <vt:i4>5</vt:i4>
      </vt:variant>
      <vt:variant>
        <vt:lpwstr/>
      </vt:variant>
      <vt:variant>
        <vt:lpwstr>_Toc287960315</vt:lpwstr>
      </vt:variant>
      <vt:variant>
        <vt:i4>1507376</vt:i4>
      </vt:variant>
      <vt:variant>
        <vt:i4>65</vt:i4>
      </vt:variant>
      <vt:variant>
        <vt:i4>0</vt:i4>
      </vt:variant>
      <vt:variant>
        <vt:i4>5</vt:i4>
      </vt:variant>
      <vt:variant>
        <vt:lpwstr/>
      </vt:variant>
      <vt:variant>
        <vt:lpwstr>_Toc287960311</vt:lpwstr>
      </vt:variant>
      <vt:variant>
        <vt:i4>1507376</vt:i4>
      </vt:variant>
      <vt:variant>
        <vt:i4>59</vt:i4>
      </vt:variant>
      <vt:variant>
        <vt:i4>0</vt:i4>
      </vt:variant>
      <vt:variant>
        <vt:i4>5</vt:i4>
      </vt:variant>
      <vt:variant>
        <vt:lpwstr/>
      </vt:variant>
      <vt:variant>
        <vt:lpwstr>_Toc287960310</vt:lpwstr>
      </vt:variant>
      <vt:variant>
        <vt:i4>1441840</vt:i4>
      </vt:variant>
      <vt:variant>
        <vt:i4>53</vt:i4>
      </vt:variant>
      <vt:variant>
        <vt:i4>0</vt:i4>
      </vt:variant>
      <vt:variant>
        <vt:i4>5</vt:i4>
      </vt:variant>
      <vt:variant>
        <vt:lpwstr/>
      </vt:variant>
      <vt:variant>
        <vt:lpwstr>_Toc287960309</vt:lpwstr>
      </vt:variant>
      <vt:variant>
        <vt:i4>1441840</vt:i4>
      </vt:variant>
      <vt:variant>
        <vt:i4>47</vt:i4>
      </vt:variant>
      <vt:variant>
        <vt:i4>0</vt:i4>
      </vt:variant>
      <vt:variant>
        <vt:i4>5</vt:i4>
      </vt:variant>
      <vt:variant>
        <vt:lpwstr/>
      </vt:variant>
      <vt:variant>
        <vt:lpwstr>_Toc287960308</vt:lpwstr>
      </vt:variant>
      <vt:variant>
        <vt:i4>1441840</vt:i4>
      </vt:variant>
      <vt:variant>
        <vt:i4>41</vt:i4>
      </vt:variant>
      <vt:variant>
        <vt:i4>0</vt:i4>
      </vt:variant>
      <vt:variant>
        <vt:i4>5</vt:i4>
      </vt:variant>
      <vt:variant>
        <vt:lpwstr/>
      </vt:variant>
      <vt:variant>
        <vt:lpwstr>_Toc287960307</vt:lpwstr>
      </vt:variant>
      <vt:variant>
        <vt:i4>1441840</vt:i4>
      </vt:variant>
      <vt:variant>
        <vt:i4>35</vt:i4>
      </vt:variant>
      <vt:variant>
        <vt:i4>0</vt:i4>
      </vt:variant>
      <vt:variant>
        <vt:i4>5</vt:i4>
      </vt:variant>
      <vt:variant>
        <vt:lpwstr/>
      </vt:variant>
      <vt:variant>
        <vt:lpwstr>_Toc287960306</vt:lpwstr>
      </vt:variant>
      <vt:variant>
        <vt:i4>1441840</vt:i4>
      </vt:variant>
      <vt:variant>
        <vt:i4>29</vt:i4>
      </vt:variant>
      <vt:variant>
        <vt:i4>0</vt:i4>
      </vt:variant>
      <vt:variant>
        <vt:i4>5</vt:i4>
      </vt:variant>
      <vt:variant>
        <vt:lpwstr/>
      </vt:variant>
      <vt:variant>
        <vt:lpwstr>_Toc287960305</vt:lpwstr>
      </vt:variant>
      <vt:variant>
        <vt:i4>1441840</vt:i4>
      </vt:variant>
      <vt:variant>
        <vt:i4>23</vt:i4>
      </vt:variant>
      <vt:variant>
        <vt:i4>0</vt:i4>
      </vt:variant>
      <vt:variant>
        <vt:i4>5</vt:i4>
      </vt:variant>
      <vt:variant>
        <vt:lpwstr/>
      </vt:variant>
      <vt:variant>
        <vt:lpwstr>_Toc287960304</vt:lpwstr>
      </vt:variant>
      <vt:variant>
        <vt:i4>1441840</vt:i4>
      </vt:variant>
      <vt:variant>
        <vt:i4>17</vt:i4>
      </vt:variant>
      <vt:variant>
        <vt:i4>0</vt:i4>
      </vt:variant>
      <vt:variant>
        <vt:i4>5</vt:i4>
      </vt:variant>
      <vt:variant>
        <vt:lpwstr/>
      </vt:variant>
      <vt:variant>
        <vt:lpwstr>_Toc287960303</vt:lpwstr>
      </vt:variant>
      <vt:variant>
        <vt:i4>1441840</vt:i4>
      </vt:variant>
      <vt:variant>
        <vt:i4>11</vt:i4>
      </vt:variant>
      <vt:variant>
        <vt:i4>0</vt:i4>
      </vt:variant>
      <vt:variant>
        <vt:i4>5</vt:i4>
      </vt:variant>
      <vt:variant>
        <vt:lpwstr/>
      </vt:variant>
      <vt:variant>
        <vt:lpwstr>_Toc287960302</vt:lpwstr>
      </vt:variant>
      <vt:variant>
        <vt:i4>8060934</vt:i4>
      </vt:variant>
      <vt:variant>
        <vt:i4>6</vt:i4>
      </vt:variant>
      <vt:variant>
        <vt:i4>0</vt:i4>
      </vt:variant>
      <vt:variant>
        <vt:i4>5</vt:i4>
      </vt:variant>
      <vt:variant>
        <vt:lpwstr>mailto:Jody.Wireman@northcom.mil</vt:lpwstr>
      </vt:variant>
      <vt:variant>
        <vt:lpwstr/>
      </vt:variant>
      <vt:variant>
        <vt:i4>5898277</vt:i4>
      </vt:variant>
      <vt:variant>
        <vt:i4>3</vt:i4>
      </vt:variant>
      <vt:variant>
        <vt:i4>0</vt:i4>
      </vt:variant>
      <vt:variant>
        <vt:i4>5</vt:i4>
      </vt:variant>
      <vt:variant>
        <vt:lpwstr>mailto:Jeffrey.schlegelmilch@ynhh.org</vt:lpwstr>
      </vt:variant>
      <vt:variant>
        <vt:lpwstr/>
      </vt:variant>
      <vt:variant>
        <vt:i4>2162809</vt:i4>
      </vt:variant>
      <vt:variant>
        <vt:i4>0</vt:i4>
      </vt:variant>
      <vt:variant>
        <vt:i4>0</vt:i4>
      </vt:variant>
      <vt:variant>
        <vt:i4>5</vt:i4>
      </vt:variant>
      <vt:variant>
        <vt:lpwstr>http://www.hhs.gov/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RCRC Initiative</dc:creator>
  <cp:lastModifiedBy>Esposito, Lauren</cp:lastModifiedBy>
  <cp:revision>2</cp:revision>
  <cp:lastPrinted>2016-11-10T19:00:00Z</cp:lastPrinted>
  <dcterms:created xsi:type="dcterms:W3CDTF">2018-06-13T07:34:00Z</dcterms:created>
  <dcterms:modified xsi:type="dcterms:W3CDTF">2018-06-13T07:34:00Z</dcterms:modified>
</cp:coreProperties>
</file>